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01A408C4"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7F7677">
        <w:rPr>
          <w:rFonts w:asciiTheme="minorHAnsi" w:hAnsiTheme="minorHAnsi" w:cstheme="minorHAnsi"/>
          <w:color w:val="auto"/>
          <w:sz w:val="36"/>
          <w:szCs w:val="36"/>
        </w:rPr>
        <w:t>13</w:t>
      </w:r>
      <w:r>
        <w:rPr>
          <w:rFonts w:asciiTheme="minorHAnsi" w:hAnsiTheme="minorHAnsi" w:cstheme="minorHAnsi"/>
          <w:color w:val="auto"/>
          <w:sz w:val="36"/>
          <w:szCs w:val="36"/>
        </w:rPr>
        <w:t xml:space="preserve"> de </w:t>
      </w:r>
      <w:r w:rsidR="008A13BA">
        <w:rPr>
          <w:rFonts w:asciiTheme="minorHAnsi" w:hAnsiTheme="minorHAnsi" w:cstheme="minorHAnsi"/>
          <w:color w:val="auto"/>
          <w:sz w:val="36"/>
          <w:szCs w:val="36"/>
        </w:rPr>
        <w:t xml:space="preserve">Septiembre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7C7F934A"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A13BA">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A13BA">
        <w:rPr>
          <w:rFonts w:asciiTheme="minorHAnsi" w:hAnsiTheme="minorHAnsi" w:cstheme="minorHAnsi"/>
          <w:b/>
          <w:bCs/>
          <w:color w:val="000000" w:themeColor="text1"/>
          <w:sz w:val="36"/>
          <w:szCs w:val="36"/>
          <w:lang w:val="es-ES"/>
        </w:rPr>
        <w:t>ENRIQUE EDGARDO JACOB ROCHA</w:t>
      </w:r>
    </w:p>
    <w:p w14:paraId="7EE66194" w14:textId="2267A9B1"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A13BA">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0FC7B85E" w:rsidR="00F253DC" w:rsidRPr="00AD3BB6" w:rsidRDefault="00F253DC" w:rsidP="00AD3BB6">
      <w:pPr>
        <w:jc w:val="both"/>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8A13BA">
        <w:rPr>
          <w:rFonts w:asciiTheme="minorHAnsi" w:hAnsiTheme="minorHAnsi" w:cstheme="minorHAnsi"/>
          <w:b/>
          <w:bCs/>
          <w:sz w:val="32"/>
          <w:szCs w:val="32"/>
        </w:rPr>
        <w:t xml:space="preserve">él </w:t>
      </w:r>
      <w:r w:rsidR="00E63E9C" w:rsidRPr="00052315">
        <w:rPr>
          <w:rFonts w:asciiTheme="minorHAnsi" w:hAnsiTheme="minorHAnsi" w:cstheme="minorHAnsi"/>
          <w:b/>
          <w:bCs/>
          <w:sz w:val="32"/>
          <w:szCs w:val="32"/>
        </w:rPr>
        <w:t>suscrit</w:t>
      </w:r>
      <w:r w:rsidR="008A13BA">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8A13BA">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8A13BA">
        <w:rPr>
          <w:rFonts w:asciiTheme="minorHAnsi" w:hAnsiTheme="minorHAnsi" w:cstheme="minorHAnsi"/>
          <w:b/>
          <w:bCs/>
          <w:sz w:val="32"/>
          <w:szCs w:val="32"/>
        </w:rPr>
        <w:t xml:space="preserve">Sergio García Sosa 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w:t>
      </w:r>
      <w:r w:rsidR="00694738">
        <w:rPr>
          <w:rFonts w:asciiTheme="minorHAnsi" w:hAnsiTheme="minorHAnsi" w:cstheme="minorHAnsi"/>
          <w:sz w:val="32"/>
          <w:szCs w:val="32"/>
        </w:rPr>
        <w:t xml:space="preserve"> soberanía</w:t>
      </w:r>
      <w:r w:rsidRPr="00F253DC">
        <w:rPr>
          <w:rFonts w:asciiTheme="minorHAnsi" w:hAnsiTheme="minorHAnsi" w:cstheme="minorHAnsi"/>
          <w:sz w:val="32"/>
          <w:szCs w:val="32"/>
        </w:rPr>
        <w:t>, la presente Iniciativa con proyecto de decreto por el que se</w:t>
      </w:r>
      <w:r w:rsidR="007F7677">
        <w:rPr>
          <w:rFonts w:asciiTheme="minorHAnsi" w:hAnsiTheme="minorHAnsi" w:cstheme="minorHAnsi"/>
          <w:sz w:val="32"/>
          <w:szCs w:val="32"/>
        </w:rPr>
        <w:t xml:space="preserve"> reconoce a las lenguas de los pueblos originarios del Estado de México (</w:t>
      </w:r>
      <w:r w:rsidR="007F7677" w:rsidRPr="00AE194B">
        <w:rPr>
          <w:rFonts w:asciiTheme="minorHAnsi" w:hAnsiTheme="minorHAnsi" w:cstheme="minorHAnsi"/>
          <w:color w:val="000000" w:themeColor="text1"/>
          <w:sz w:val="32"/>
          <w:szCs w:val="32"/>
        </w:rPr>
        <w:t>mazahua, otomí, nahua, matlatzinca, y tlahuica</w:t>
      </w:r>
      <w:r w:rsidR="007F7677">
        <w:rPr>
          <w:rFonts w:asciiTheme="minorHAnsi" w:hAnsiTheme="minorHAnsi" w:cstheme="minorHAnsi"/>
          <w:color w:val="000000" w:themeColor="text1"/>
          <w:sz w:val="32"/>
          <w:szCs w:val="32"/>
        </w:rPr>
        <w:t>) como Patrimonio Cultural Inmaterial</w:t>
      </w:r>
      <w:r w:rsidRPr="00F253DC">
        <w:rPr>
          <w:rFonts w:asciiTheme="minorHAnsi" w:hAnsiTheme="minorHAnsi" w:cstheme="minorHAnsi"/>
          <w:sz w:val="32"/>
          <w:szCs w:val="32"/>
        </w:rPr>
        <w:t xml:space="preserve">, 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1DA9E3A1" w14:textId="7BF89748" w:rsidR="00FA06AE" w:rsidRPr="00F253DC" w:rsidRDefault="00F253DC" w:rsidP="007F7677">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6CF6D0FD" w14:textId="77777777" w:rsidR="00FA06AE" w:rsidRPr="00FA06AE" w:rsidRDefault="00FA06AE" w:rsidP="00FA06AE">
      <w:pPr>
        <w:jc w:val="both"/>
        <w:rPr>
          <w:rFonts w:asciiTheme="minorHAnsi" w:hAnsiTheme="minorHAnsi" w:cstheme="minorHAnsi"/>
          <w:color w:val="000000" w:themeColor="text1"/>
          <w:sz w:val="32"/>
          <w:szCs w:val="32"/>
        </w:rPr>
      </w:pPr>
      <w:r w:rsidRPr="00FA06AE">
        <w:rPr>
          <w:rFonts w:asciiTheme="minorHAnsi" w:hAnsiTheme="minorHAnsi" w:cstheme="minorHAnsi"/>
          <w:color w:val="000000" w:themeColor="text1"/>
          <w:sz w:val="32"/>
          <w:szCs w:val="32"/>
          <w:shd w:val="clear" w:color="auto" w:fill="FFFFFF"/>
        </w:rPr>
        <w:t>El</w:t>
      </w:r>
      <w:r w:rsidRPr="00FA06AE">
        <w:rPr>
          <w:rStyle w:val="apple-converted-space"/>
          <w:rFonts w:asciiTheme="minorHAnsi" w:hAnsiTheme="minorHAnsi" w:cstheme="minorHAnsi"/>
          <w:color w:val="000000" w:themeColor="text1"/>
          <w:sz w:val="32"/>
          <w:szCs w:val="32"/>
          <w:shd w:val="clear" w:color="auto" w:fill="FFFFFF"/>
        </w:rPr>
        <w:t> </w:t>
      </w:r>
      <w:hyperlink r:id="rId8" w:history="1">
        <w:r w:rsidRPr="00FA06AE">
          <w:rPr>
            <w:rStyle w:val="Hipervnculo"/>
            <w:rFonts w:asciiTheme="minorHAnsi" w:hAnsiTheme="minorHAnsi" w:cstheme="minorHAnsi"/>
            <w:color w:val="000000" w:themeColor="text1"/>
            <w:sz w:val="32"/>
            <w:szCs w:val="32"/>
            <w:u w:val="none"/>
          </w:rPr>
          <w:t>patrimonio cultural inmaterial</w:t>
        </w:r>
      </w:hyperlink>
      <w:r w:rsidRPr="00FA06AE">
        <w:rPr>
          <w:rStyle w:val="apple-converted-space"/>
          <w:rFonts w:asciiTheme="minorHAnsi" w:hAnsiTheme="minorHAnsi" w:cstheme="minorHAnsi"/>
          <w:color w:val="000000" w:themeColor="text1"/>
          <w:sz w:val="32"/>
          <w:szCs w:val="32"/>
          <w:shd w:val="clear" w:color="auto" w:fill="FFFFFF"/>
        </w:rPr>
        <w:t> </w:t>
      </w:r>
      <w:r w:rsidRPr="00FA06AE">
        <w:rPr>
          <w:rFonts w:asciiTheme="minorHAnsi" w:hAnsiTheme="minorHAnsi" w:cstheme="minorHAnsi"/>
          <w:color w:val="000000" w:themeColor="text1"/>
          <w:sz w:val="32"/>
          <w:szCs w:val="32"/>
          <w:shd w:val="clear" w:color="auto" w:fill="FFFFFF"/>
        </w:rPr>
        <w:t>o</w:t>
      </w:r>
      <w:r w:rsidRPr="00FA06AE">
        <w:rPr>
          <w:rStyle w:val="apple-converted-space"/>
          <w:rFonts w:asciiTheme="minorHAnsi" w:hAnsiTheme="minorHAnsi" w:cstheme="minorHAnsi"/>
          <w:color w:val="000000" w:themeColor="text1"/>
          <w:sz w:val="32"/>
          <w:szCs w:val="32"/>
          <w:shd w:val="clear" w:color="auto" w:fill="FFFFFF"/>
        </w:rPr>
        <w:t> </w:t>
      </w:r>
      <w:hyperlink r:id="rId9" w:history="1">
        <w:r w:rsidRPr="00FA06AE">
          <w:rPr>
            <w:rStyle w:val="Hipervnculo"/>
            <w:rFonts w:asciiTheme="minorHAnsi" w:hAnsiTheme="minorHAnsi" w:cstheme="minorHAnsi"/>
            <w:color w:val="000000" w:themeColor="text1"/>
            <w:sz w:val="32"/>
            <w:szCs w:val="32"/>
            <w:u w:val="none"/>
          </w:rPr>
          <w:t>“patrimonio vivo”</w:t>
        </w:r>
      </w:hyperlink>
      <w:r w:rsidRPr="00FA06AE">
        <w:rPr>
          <w:rStyle w:val="apple-converted-space"/>
          <w:rFonts w:asciiTheme="minorHAnsi" w:hAnsiTheme="minorHAnsi" w:cstheme="minorHAnsi"/>
          <w:color w:val="000000" w:themeColor="text1"/>
          <w:sz w:val="32"/>
          <w:szCs w:val="32"/>
          <w:shd w:val="clear" w:color="auto" w:fill="FFFFFF"/>
        </w:rPr>
        <w:t> </w:t>
      </w:r>
      <w:r w:rsidRPr="00FA06AE">
        <w:rPr>
          <w:rFonts w:asciiTheme="minorHAnsi" w:hAnsiTheme="minorHAnsi" w:cstheme="minorHAnsi"/>
          <w:color w:val="000000" w:themeColor="text1"/>
          <w:sz w:val="32"/>
          <w:szCs w:val="32"/>
          <w:shd w:val="clear" w:color="auto" w:fill="FFFFFF"/>
        </w:rPr>
        <w:t>se refiere a las prácticas, expresiones, saberes o técnicas transmitidos por las comunidades de generación en generación.</w:t>
      </w:r>
    </w:p>
    <w:p w14:paraId="32B58E85" w14:textId="198E55C2" w:rsidR="00F253DC" w:rsidRPr="00FA06AE" w:rsidRDefault="00F253DC" w:rsidP="00FA06AE">
      <w:pPr>
        <w:jc w:val="both"/>
        <w:rPr>
          <w:rFonts w:asciiTheme="minorHAnsi" w:hAnsiTheme="minorHAnsi" w:cstheme="minorHAnsi"/>
          <w:color w:val="000000" w:themeColor="text1"/>
          <w:sz w:val="32"/>
          <w:szCs w:val="32"/>
        </w:rPr>
      </w:pPr>
    </w:p>
    <w:p w14:paraId="307EA480" w14:textId="47335733" w:rsidR="00FA06AE" w:rsidRDefault="00FA06AE" w:rsidP="00FA06AE">
      <w:pPr>
        <w:jc w:val="both"/>
        <w:rPr>
          <w:rFonts w:asciiTheme="minorHAnsi" w:hAnsiTheme="minorHAnsi" w:cstheme="minorHAnsi"/>
          <w:color w:val="000000" w:themeColor="text1"/>
          <w:sz w:val="32"/>
          <w:szCs w:val="32"/>
        </w:rPr>
      </w:pPr>
      <w:r w:rsidRPr="00FA06AE">
        <w:rPr>
          <w:rFonts w:asciiTheme="minorHAnsi" w:hAnsiTheme="minorHAnsi" w:cstheme="minorHAnsi"/>
          <w:color w:val="000000" w:themeColor="text1"/>
          <w:sz w:val="32"/>
          <w:szCs w:val="32"/>
          <w:shd w:val="clear" w:color="auto" w:fill="FFFFFF"/>
        </w:rPr>
        <w:t xml:space="preserve">El patrimonio inmaterial proporciona a las comunidades un sentimiento de identidad y de continuidad: favorece la creatividad y el bienestar social, contribuye a la gestión del entorno natural y social y genera ingresos económicos. Numerosos saberes tradicionales o autóctonos están integrados, o se pueden integrar, en las políticas </w:t>
      </w:r>
      <w:r w:rsidR="00412D91">
        <w:rPr>
          <w:rFonts w:asciiTheme="minorHAnsi" w:hAnsiTheme="minorHAnsi" w:cstheme="minorHAnsi"/>
          <w:color w:val="000000" w:themeColor="text1"/>
          <w:sz w:val="32"/>
          <w:szCs w:val="32"/>
          <w:shd w:val="clear" w:color="auto" w:fill="FFFFFF"/>
        </w:rPr>
        <w:t>pública</w:t>
      </w:r>
      <w:r w:rsidRPr="00FA06AE">
        <w:rPr>
          <w:rFonts w:asciiTheme="minorHAnsi" w:hAnsiTheme="minorHAnsi" w:cstheme="minorHAnsi"/>
          <w:color w:val="000000" w:themeColor="text1"/>
          <w:sz w:val="32"/>
          <w:szCs w:val="32"/>
          <w:shd w:val="clear" w:color="auto" w:fill="FFFFFF"/>
        </w:rPr>
        <w:t>s, la educación o la gestión de los recursos naturales.</w:t>
      </w:r>
    </w:p>
    <w:p w14:paraId="26557CEF" w14:textId="0DC3389C" w:rsidR="00FA06AE" w:rsidRDefault="00FA06AE" w:rsidP="00FA06AE">
      <w:pPr>
        <w:jc w:val="both"/>
        <w:rPr>
          <w:rFonts w:asciiTheme="minorHAnsi" w:hAnsiTheme="minorHAnsi" w:cstheme="minorHAnsi"/>
          <w:color w:val="000000" w:themeColor="text1"/>
          <w:sz w:val="32"/>
          <w:szCs w:val="32"/>
        </w:rPr>
      </w:pPr>
      <w:r w:rsidRPr="00FA06AE">
        <w:rPr>
          <w:rFonts w:asciiTheme="minorHAnsi" w:hAnsiTheme="minorHAnsi" w:cstheme="minorHAnsi"/>
          <w:color w:val="000000" w:themeColor="text1"/>
          <w:sz w:val="32"/>
          <w:szCs w:val="32"/>
        </w:rPr>
        <w:lastRenderedPageBreak/>
        <w:t xml:space="preserve">Así, la </w:t>
      </w:r>
      <w:r w:rsidR="00412D91" w:rsidRPr="00412D91">
        <w:rPr>
          <w:rFonts w:asciiTheme="minorHAnsi" w:hAnsiTheme="minorHAnsi" w:cstheme="minorHAnsi"/>
          <w:color w:val="000000" w:themeColor="text1"/>
          <w:sz w:val="32"/>
          <w:szCs w:val="32"/>
        </w:rPr>
        <w:t xml:space="preserve">Organización de las Naciones Unidas para la Educación, la Ciencia y la Cultura </w:t>
      </w:r>
      <w:r w:rsidRPr="00FA06AE">
        <w:rPr>
          <w:rFonts w:asciiTheme="minorHAnsi" w:hAnsiTheme="minorHAnsi" w:cstheme="minorHAnsi"/>
          <w:color w:val="000000" w:themeColor="text1"/>
          <w:sz w:val="32"/>
          <w:szCs w:val="32"/>
        </w:rPr>
        <w:t>(UNESCO) declaró cinco ámbitos</w:t>
      </w:r>
      <w:r w:rsidR="00412D91">
        <w:rPr>
          <w:rFonts w:asciiTheme="minorHAnsi" w:hAnsiTheme="minorHAnsi" w:cstheme="minorHAnsi"/>
          <w:color w:val="000000" w:themeColor="text1"/>
          <w:sz w:val="32"/>
          <w:szCs w:val="32"/>
        </w:rPr>
        <w:t xml:space="preserve"> respecto al patrimonio cultural inmaterial</w:t>
      </w:r>
      <w:r w:rsidRPr="00FA06AE">
        <w:rPr>
          <w:rFonts w:asciiTheme="minorHAnsi" w:hAnsiTheme="minorHAnsi" w:cstheme="minorHAnsi"/>
          <w:color w:val="000000" w:themeColor="text1"/>
          <w:sz w:val="32"/>
          <w:szCs w:val="32"/>
        </w:rPr>
        <w:t xml:space="preserve">: las tradiciones y expresiones orales, incluido el idioma </w:t>
      </w:r>
      <w:r>
        <w:rPr>
          <w:rFonts w:asciiTheme="minorHAnsi" w:hAnsiTheme="minorHAnsi" w:cstheme="minorHAnsi"/>
          <w:color w:val="000000" w:themeColor="text1"/>
          <w:sz w:val="32"/>
          <w:szCs w:val="32"/>
        </w:rPr>
        <w:t xml:space="preserve">y las lenguas </w:t>
      </w:r>
      <w:r w:rsidRPr="00FA06AE">
        <w:rPr>
          <w:rFonts w:asciiTheme="minorHAnsi" w:hAnsiTheme="minorHAnsi" w:cstheme="minorHAnsi"/>
          <w:color w:val="000000" w:themeColor="text1"/>
          <w:sz w:val="32"/>
          <w:szCs w:val="32"/>
        </w:rPr>
        <w:t xml:space="preserve">como vehículo del Patrimonio Cultural Inmaterial, las artes del espectáculo, </w:t>
      </w:r>
      <w:r w:rsidR="00412D91">
        <w:rPr>
          <w:rFonts w:asciiTheme="minorHAnsi" w:hAnsiTheme="minorHAnsi" w:cstheme="minorHAnsi"/>
          <w:color w:val="000000" w:themeColor="text1"/>
          <w:sz w:val="32"/>
          <w:szCs w:val="32"/>
        </w:rPr>
        <w:t xml:space="preserve"> </w:t>
      </w:r>
      <w:r w:rsidRPr="00FA06AE">
        <w:rPr>
          <w:rFonts w:asciiTheme="minorHAnsi" w:hAnsiTheme="minorHAnsi" w:cstheme="minorHAnsi"/>
          <w:color w:val="000000" w:themeColor="text1"/>
          <w:sz w:val="32"/>
          <w:szCs w:val="32"/>
        </w:rPr>
        <w:t>los usos rituales y actos festivos los conocimientos y usos relacionados con la naturaleza y el universo, y, por último, las técnicas artesanales tradicionales.</w:t>
      </w:r>
    </w:p>
    <w:p w14:paraId="7E45E8DD" w14:textId="5B0372C6" w:rsidR="00FA06AE" w:rsidRDefault="00FA06AE" w:rsidP="00FA06AE">
      <w:pPr>
        <w:jc w:val="both"/>
        <w:rPr>
          <w:rFonts w:asciiTheme="minorHAnsi" w:hAnsiTheme="minorHAnsi" w:cstheme="minorHAnsi"/>
          <w:color w:val="000000" w:themeColor="text1"/>
          <w:sz w:val="32"/>
          <w:szCs w:val="32"/>
        </w:rPr>
      </w:pPr>
    </w:p>
    <w:p w14:paraId="2E5705F3" w14:textId="5ED91A2E" w:rsidR="00FA06AE" w:rsidRDefault="00412D91" w:rsidP="00FA06AE">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De esta manera </w:t>
      </w:r>
      <w:r w:rsidR="00FA06AE" w:rsidRPr="00FA06AE">
        <w:rPr>
          <w:rFonts w:asciiTheme="minorHAnsi" w:hAnsiTheme="minorHAnsi" w:cstheme="minorHAnsi"/>
          <w:color w:val="000000" w:themeColor="text1"/>
          <w:sz w:val="32"/>
          <w:szCs w:val="32"/>
        </w:rPr>
        <w:t>las lenguas son símbolo y testimonio de la historia propia ya que conservan y transmiten de generación en generación la experiencia colectiva de los pueblos que las emplean. Es también una manifestación cultural viva y representa señas de identidad social e histórica creando identidades individuales y colectivas erig</w:t>
      </w:r>
      <w:r>
        <w:rPr>
          <w:rFonts w:asciiTheme="minorHAnsi" w:hAnsiTheme="minorHAnsi" w:cstheme="minorHAnsi"/>
          <w:color w:val="000000" w:themeColor="text1"/>
          <w:sz w:val="32"/>
          <w:szCs w:val="32"/>
        </w:rPr>
        <w:t>iendose</w:t>
      </w:r>
      <w:r w:rsidR="00FA06AE" w:rsidRPr="00FA06AE">
        <w:rPr>
          <w:rFonts w:asciiTheme="minorHAnsi" w:hAnsiTheme="minorHAnsi" w:cstheme="minorHAnsi"/>
          <w:color w:val="000000" w:themeColor="text1"/>
          <w:sz w:val="32"/>
          <w:szCs w:val="32"/>
        </w:rPr>
        <w:t xml:space="preserve"> como símbolo de dicha identidad.</w:t>
      </w:r>
    </w:p>
    <w:p w14:paraId="607E94FE" w14:textId="7326C81C" w:rsidR="00FA06AE" w:rsidRDefault="00FA06AE" w:rsidP="00FA06AE">
      <w:pPr>
        <w:jc w:val="both"/>
        <w:rPr>
          <w:rFonts w:asciiTheme="minorHAnsi" w:hAnsiTheme="minorHAnsi" w:cstheme="minorHAnsi"/>
          <w:color w:val="000000" w:themeColor="text1"/>
          <w:sz w:val="32"/>
          <w:szCs w:val="32"/>
        </w:rPr>
      </w:pPr>
    </w:p>
    <w:p w14:paraId="31D7D355" w14:textId="65CE44B7" w:rsidR="00FA06AE" w:rsidRDefault="00FA06AE" w:rsidP="00FA06AE">
      <w:pPr>
        <w:jc w:val="both"/>
        <w:rPr>
          <w:rFonts w:asciiTheme="minorHAnsi" w:hAnsiTheme="minorHAnsi" w:cstheme="minorHAnsi"/>
          <w:color w:val="000000" w:themeColor="text1"/>
          <w:sz w:val="32"/>
          <w:szCs w:val="32"/>
        </w:rPr>
      </w:pPr>
      <w:r w:rsidRPr="00FA06AE">
        <w:rPr>
          <w:rFonts w:asciiTheme="minorHAnsi" w:hAnsiTheme="minorHAnsi" w:cstheme="minorHAnsi"/>
          <w:color w:val="000000" w:themeColor="text1"/>
          <w:sz w:val="32"/>
          <w:szCs w:val="32"/>
        </w:rPr>
        <w:t>México es uno de los 10 países más ricos en diversidad lingüística, se hablan 68 lenguas indígenas o 364 si se cuentan sus variantes, además de dos lenguas de señas, de acuerdo al Instituto Nacional para la Evaluación de la Educación. Muchas están en riesgo de desaparecer, por lo que se han implementado políticas para la enseñanza de estas lenguas en todos los niveles educativos.</w:t>
      </w:r>
    </w:p>
    <w:p w14:paraId="352EFEBE" w14:textId="66EF85D4" w:rsidR="00FA06AE" w:rsidRDefault="00FA06AE" w:rsidP="00FA06AE">
      <w:pPr>
        <w:jc w:val="both"/>
        <w:rPr>
          <w:rFonts w:asciiTheme="minorHAnsi" w:hAnsiTheme="minorHAnsi" w:cstheme="minorHAnsi"/>
          <w:color w:val="000000" w:themeColor="text1"/>
          <w:sz w:val="32"/>
          <w:szCs w:val="32"/>
        </w:rPr>
      </w:pPr>
    </w:p>
    <w:p w14:paraId="041FCD5C" w14:textId="3E947435" w:rsidR="00AE194B" w:rsidRPr="00AE194B" w:rsidRDefault="00AE194B" w:rsidP="00AE194B">
      <w:pPr>
        <w:jc w:val="both"/>
        <w:rPr>
          <w:rFonts w:asciiTheme="minorHAnsi" w:hAnsiTheme="minorHAnsi" w:cstheme="minorHAnsi"/>
          <w:color w:val="000000" w:themeColor="text1"/>
          <w:sz w:val="32"/>
          <w:szCs w:val="32"/>
        </w:rPr>
      </w:pPr>
      <w:r w:rsidRPr="00AE194B">
        <w:rPr>
          <w:rFonts w:asciiTheme="minorHAnsi" w:hAnsiTheme="minorHAnsi" w:cstheme="minorHAnsi"/>
          <w:color w:val="000000" w:themeColor="text1"/>
          <w:sz w:val="32"/>
          <w:szCs w:val="32"/>
        </w:rPr>
        <w:t>El Censo de Población y Vivienda 20</w:t>
      </w:r>
      <w:r>
        <w:rPr>
          <w:rFonts w:asciiTheme="minorHAnsi" w:hAnsiTheme="minorHAnsi" w:cstheme="minorHAnsi"/>
          <w:color w:val="000000" w:themeColor="text1"/>
          <w:sz w:val="32"/>
          <w:szCs w:val="32"/>
        </w:rPr>
        <w:t>2</w:t>
      </w:r>
      <w:r w:rsidRPr="00AE194B">
        <w:rPr>
          <w:rFonts w:asciiTheme="minorHAnsi" w:hAnsiTheme="minorHAnsi" w:cstheme="minorHAnsi"/>
          <w:color w:val="000000" w:themeColor="text1"/>
          <w:sz w:val="32"/>
          <w:szCs w:val="32"/>
        </w:rPr>
        <w:t>0 reporta que, en México, 6 millones 913 mil 362 habitantes de 3 años y más hablan alguna lengua indígena.</w:t>
      </w:r>
    </w:p>
    <w:p w14:paraId="5315EE2E" w14:textId="77777777" w:rsidR="00AE194B" w:rsidRPr="00AE194B" w:rsidRDefault="00AE194B" w:rsidP="00AE194B">
      <w:pPr>
        <w:jc w:val="both"/>
        <w:rPr>
          <w:rFonts w:asciiTheme="minorHAnsi" w:hAnsiTheme="minorHAnsi" w:cstheme="minorHAnsi"/>
          <w:color w:val="000000" w:themeColor="text1"/>
          <w:sz w:val="32"/>
          <w:szCs w:val="32"/>
        </w:rPr>
      </w:pPr>
    </w:p>
    <w:p w14:paraId="1B74CE77" w14:textId="49CE3E56" w:rsidR="00FA06AE" w:rsidRPr="00FA06AE" w:rsidRDefault="00AE194B" w:rsidP="00FA06AE">
      <w:pPr>
        <w:jc w:val="both"/>
        <w:rPr>
          <w:rFonts w:asciiTheme="minorHAnsi" w:hAnsiTheme="minorHAnsi" w:cstheme="minorHAnsi"/>
          <w:color w:val="000000" w:themeColor="text1"/>
          <w:sz w:val="32"/>
          <w:szCs w:val="32"/>
        </w:rPr>
      </w:pPr>
      <w:r w:rsidRPr="00AE194B">
        <w:rPr>
          <w:rFonts w:asciiTheme="minorHAnsi" w:hAnsiTheme="minorHAnsi" w:cstheme="minorHAnsi"/>
          <w:color w:val="000000" w:themeColor="text1"/>
          <w:sz w:val="32"/>
          <w:szCs w:val="32"/>
        </w:rPr>
        <w:t>En cuanto a la distribución, los estados de Chiapas, Oaxaca, Veracruz, Puebla, Yucatán y Guerrero son los que reportan el mayor número de hablantes. Tan sólo en los primeros cuatro estados mencionados se encuentra poco más del 50 por ciento de los hablantes de alguna lengua materna.</w:t>
      </w:r>
    </w:p>
    <w:p w14:paraId="72E32F02" w14:textId="04FDEB7F" w:rsidR="006939BA" w:rsidRDefault="00AE194B" w:rsidP="00084E96">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Para el caso del Estado de México, s</w:t>
      </w:r>
      <w:r w:rsidRPr="00AE194B">
        <w:rPr>
          <w:rFonts w:asciiTheme="minorHAnsi" w:hAnsiTheme="minorHAnsi" w:cstheme="minorHAnsi"/>
          <w:color w:val="000000" w:themeColor="text1"/>
          <w:sz w:val="32"/>
          <w:szCs w:val="32"/>
        </w:rPr>
        <w:t>e mantienen vigentes cinco lenguas originarias, mazahua, otomí, nahua, matlatzinca, y tlahuica, además de las lenguas indígenas migrantes, como el mixteco, mazateco, zapoteco, totonaco, y mixe.</w:t>
      </w:r>
    </w:p>
    <w:p w14:paraId="1C4021A9" w14:textId="6357FE8C" w:rsidR="00F14810" w:rsidRDefault="00F14810" w:rsidP="00084E96">
      <w:pPr>
        <w:jc w:val="both"/>
        <w:rPr>
          <w:rFonts w:asciiTheme="minorHAnsi" w:hAnsiTheme="minorHAnsi" w:cstheme="minorHAnsi"/>
          <w:color w:val="000000" w:themeColor="text1"/>
          <w:sz w:val="32"/>
          <w:szCs w:val="32"/>
        </w:rPr>
      </w:pPr>
    </w:p>
    <w:p w14:paraId="79A4DBB9" w14:textId="00EC9B9D" w:rsidR="00F14810" w:rsidRDefault="00F14810" w:rsidP="00F14810">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En </w:t>
      </w:r>
      <w:r w:rsidR="00412D91">
        <w:rPr>
          <w:rFonts w:asciiTheme="minorHAnsi" w:hAnsiTheme="minorHAnsi" w:cstheme="minorHAnsi"/>
          <w:color w:val="000000" w:themeColor="text1"/>
          <w:sz w:val="32"/>
          <w:szCs w:val="32"/>
        </w:rPr>
        <w:t xml:space="preserve">la entidad </w:t>
      </w:r>
      <w:r>
        <w:rPr>
          <w:rFonts w:asciiTheme="minorHAnsi" w:hAnsiTheme="minorHAnsi" w:cstheme="minorHAnsi"/>
          <w:color w:val="000000" w:themeColor="text1"/>
          <w:sz w:val="32"/>
          <w:szCs w:val="32"/>
        </w:rPr>
        <w:t>hay aproximadamente 435 mil hablantes que hablan una lengua originaria, pero con base en las diversas cifras emitidas, esta cifra ha ido en decremento los últimos 10 años, pues paso de casí 982 mil en el año 2012, a la cifra expuesta anteriormente.</w:t>
      </w:r>
    </w:p>
    <w:p w14:paraId="7381E7F9" w14:textId="59AD3C68" w:rsidR="00F14810" w:rsidRDefault="00F14810" w:rsidP="00084E96">
      <w:pPr>
        <w:jc w:val="both"/>
        <w:rPr>
          <w:rFonts w:asciiTheme="minorHAnsi" w:hAnsiTheme="minorHAnsi" w:cstheme="minorHAnsi"/>
          <w:color w:val="000000" w:themeColor="text1"/>
          <w:sz w:val="32"/>
          <w:szCs w:val="32"/>
        </w:rPr>
      </w:pPr>
    </w:p>
    <w:p w14:paraId="677ADB0C" w14:textId="77777777" w:rsidR="00F14810" w:rsidRPr="00F14810" w:rsidRDefault="00F14810" w:rsidP="00F14810">
      <w:pPr>
        <w:jc w:val="both"/>
        <w:rPr>
          <w:rFonts w:asciiTheme="minorHAnsi" w:hAnsiTheme="minorHAnsi" w:cstheme="minorHAnsi"/>
          <w:color w:val="000000" w:themeColor="text1"/>
          <w:sz w:val="32"/>
          <w:szCs w:val="32"/>
        </w:rPr>
      </w:pPr>
      <w:r w:rsidRPr="00F14810">
        <w:rPr>
          <w:rFonts w:asciiTheme="minorHAnsi" w:hAnsiTheme="minorHAnsi" w:cstheme="minorHAnsi"/>
          <w:color w:val="000000" w:themeColor="text1"/>
          <w:sz w:val="32"/>
          <w:szCs w:val="32"/>
        </w:rPr>
        <w:t>224 mil 103 son mujeres y 231 mil 407 hombres, además 55 mil 435 son niños menores de dos años y 379 mil mayores de tres años.</w:t>
      </w:r>
    </w:p>
    <w:p w14:paraId="6F3248D4" w14:textId="77777777" w:rsidR="00F14810" w:rsidRPr="00F14810" w:rsidRDefault="00F14810" w:rsidP="00F14810">
      <w:pPr>
        <w:jc w:val="both"/>
        <w:rPr>
          <w:rFonts w:asciiTheme="minorHAnsi" w:hAnsiTheme="minorHAnsi" w:cstheme="minorHAnsi"/>
          <w:color w:val="000000" w:themeColor="text1"/>
          <w:sz w:val="32"/>
          <w:szCs w:val="32"/>
        </w:rPr>
      </w:pPr>
    </w:p>
    <w:p w14:paraId="7720D550" w14:textId="77777777" w:rsidR="00F14810" w:rsidRPr="00F14810" w:rsidRDefault="00F14810" w:rsidP="00F14810">
      <w:pPr>
        <w:jc w:val="both"/>
        <w:rPr>
          <w:rFonts w:asciiTheme="minorHAnsi" w:hAnsiTheme="minorHAnsi" w:cstheme="minorHAnsi"/>
          <w:color w:val="000000" w:themeColor="text1"/>
          <w:sz w:val="32"/>
          <w:szCs w:val="32"/>
        </w:rPr>
      </w:pPr>
      <w:r w:rsidRPr="00F14810">
        <w:rPr>
          <w:rFonts w:asciiTheme="minorHAnsi" w:hAnsiTheme="minorHAnsi" w:cstheme="minorHAnsi"/>
          <w:color w:val="000000" w:themeColor="text1"/>
          <w:sz w:val="32"/>
          <w:szCs w:val="32"/>
        </w:rPr>
        <w:t>Las estadísticas detallan que la lengua indígena originaria que predomina en la entidad, es la mazahua, con 132 mil personas que la hablan, este dialecto se mantiene en regiones de 13 municipios de la zona del Valle de Toluca.</w:t>
      </w:r>
    </w:p>
    <w:p w14:paraId="41A45845" w14:textId="77777777" w:rsidR="00F14810" w:rsidRPr="00F14810" w:rsidRDefault="00F14810" w:rsidP="00F14810">
      <w:pPr>
        <w:jc w:val="both"/>
        <w:rPr>
          <w:rFonts w:asciiTheme="minorHAnsi" w:hAnsiTheme="minorHAnsi" w:cstheme="minorHAnsi"/>
          <w:color w:val="000000" w:themeColor="text1"/>
          <w:sz w:val="32"/>
          <w:szCs w:val="32"/>
        </w:rPr>
      </w:pPr>
    </w:p>
    <w:p w14:paraId="58DB32CB" w14:textId="77777777" w:rsidR="00F14810" w:rsidRPr="00F14810" w:rsidRDefault="00F14810" w:rsidP="00F14810">
      <w:pPr>
        <w:jc w:val="both"/>
        <w:rPr>
          <w:rFonts w:asciiTheme="minorHAnsi" w:hAnsiTheme="minorHAnsi" w:cstheme="minorHAnsi"/>
          <w:color w:val="000000" w:themeColor="text1"/>
          <w:sz w:val="32"/>
          <w:szCs w:val="32"/>
        </w:rPr>
      </w:pPr>
      <w:r w:rsidRPr="00F14810">
        <w:rPr>
          <w:rFonts w:asciiTheme="minorHAnsi" w:hAnsiTheme="minorHAnsi" w:cstheme="minorHAnsi"/>
          <w:color w:val="000000" w:themeColor="text1"/>
          <w:sz w:val="32"/>
          <w:szCs w:val="32"/>
        </w:rPr>
        <w:t>La lengua que ocupa el segundo lugar por número de habitantes que aún la utiliza, es la otomí, que se habla en 23 municipios, en tanto que la lengua nahua, se habla en 11 municipios.</w:t>
      </w:r>
    </w:p>
    <w:p w14:paraId="6C388CE1" w14:textId="77777777" w:rsidR="00F14810" w:rsidRPr="00F14810" w:rsidRDefault="00F14810" w:rsidP="00F14810">
      <w:pPr>
        <w:jc w:val="both"/>
        <w:rPr>
          <w:rFonts w:asciiTheme="minorHAnsi" w:hAnsiTheme="minorHAnsi" w:cstheme="minorHAnsi"/>
          <w:color w:val="000000" w:themeColor="text1"/>
          <w:sz w:val="32"/>
          <w:szCs w:val="32"/>
        </w:rPr>
      </w:pPr>
    </w:p>
    <w:p w14:paraId="50818C99" w14:textId="77777777" w:rsidR="00F14810" w:rsidRPr="00F14810" w:rsidRDefault="00F14810" w:rsidP="00F14810">
      <w:pPr>
        <w:jc w:val="both"/>
        <w:rPr>
          <w:rFonts w:asciiTheme="minorHAnsi" w:hAnsiTheme="minorHAnsi" w:cstheme="minorHAnsi"/>
          <w:color w:val="000000" w:themeColor="text1"/>
          <w:sz w:val="32"/>
          <w:szCs w:val="32"/>
        </w:rPr>
      </w:pPr>
      <w:r w:rsidRPr="00F14810">
        <w:rPr>
          <w:rFonts w:asciiTheme="minorHAnsi" w:hAnsiTheme="minorHAnsi" w:cstheme="minorHAnsi"/>
          <w:color w:val="000000" w:themeColor="text1"/>
          <w:sz w:val="32"/>
          <w:szCs w:val="32"/>
        </w:rPr>
        <w:t>Las lenguas indígenas originarias que menos se hablan son la matlalzinca, de acuerdo con el Inegi, que únicamente se mantienen vivo en Temascaltepec y la tlahuica, que se habla en Ocuilán.</w:t>
      </w:r>
    </w:p>
    <w:p w14:paraId="14FBA2F9" w14:textId="77777777" w:rsidR="00F14810" w:rsidRPr="00F14810" w:rsidRDefault="00F14810" w:rsidP="00F14810">
      <w:pPr>
        <w:jc w:val="both"/>
        <w:rPr>
          <w:rFonts w:asciiTheme="minorHAnsi" w:hAnsiTheme="minorHAnsi" w:cstheme="minorHAnsi"/>
          <w:color w:val="000000" w:themeColor="text1"/>
          <w:sz w:val="32"/>
          <w:szCs w:val="32"/>
        </w:rPr>
      </w:pPr>
    </w:p>
    <w:p w14:paraId="65F352D9" w14:textId="6AB4CEE5" w:rsidR="00F14810" w:rsidRDefault="00F14810" w:rsidP="00F14810">
      <w:pPr>
        <w:jc w:val="both"/>
        <w:rPr>
          <w:rFonts w:asciiTheme="minorHAnsi" w:hAnsiTheme="minorHAnsi" w:cstheme="minorHAnsi"/>
          <w:color w:val="000000" w:themeColor="text1"/>
          <w:sz w:val="32"/>
          <w:szCs w:val="32"/>
        </w:rPr>
      </w:pPr>
      <w:r w:rsidRPr="00F14810">
        <w:rPr>
          <w:rFonts w:asciiTheme="minorHAnsi" w:hAnsiTheme="minorHAnsi" w:cstheme="minorHAnsi"/>
          <w:color w:val="000000" w:themeColor="text1"/>
          <w:sz w:val="32"/>
          <w:szCs w:val="32"/>
        </w:rPr>
        <w:t>En</w:t>
      </w:r>
      <w:r w:rsidR="00FC3BFD">
        <w:rPr>
          <w:rFonts w:asciiTheme="minorHAnsi" w:hAnsiTheme="minorHAnsi" w:cstheme="minorHAnsi"/>
          <w:color w:val="000000" w:themeColor="text1"/>
          <w:sz w:val="32"/>
          <w:szCs w:val="32"/>
        </w:rPr>
        <w:t xml:space="preserve"> nuestra entidad</w:t>
      </w:r>
      <w:r w:rsidRPr="00F14810">
        <w:rPr>
          <w:rFonts w:asciiTheme="minorHAnsi" w:hAnsiTheme="minorHAnsi" w:cstheme="minorHAnsi"/>
          <w:color w:val="000000" w:themeColor="text1"/>
          <w:sz w:val="32"/>
          <w:szCs w:val="32"/>
        </w:rPr>
        <w:t>, sobre todo en las comunidades donde se utilizan las lenguas, se implementan programas para mantenerlas vivas, se publican libros de las lenguas originarias y se imparten talleres para reforzarlas.</w:t>
      </w:r>
    </w:p>
    <w:p w14:paraId="694B54F0" w14:textId="0A066FC8" w:rsidR="00AE194B" w:rsidRDefault="00AE194B" w:rsidP="00084E96">
      <w:pPr>
        <w:jc w:val="both"/>
        <w:rPr>
          <w:rFonts w:asciiTheme="minorHAnsi" w:hAnsiTheme="minorHAnsi" w:cstheme="minorHAnsi"/>
          <w:color w:val="000000" w:themeColor="text1"/>
          <w:sz w:val="32"/>
          <w:szCs w:val="32"/>
        </w:rPr>
      </w:pPr>
    </w:p>
    <w:p w14:paraId="7F5BD944" w14:textId="1829F32A" w:rsidR="00F14810" w:rsidRDefault="00F14810" w:rsidP="00084E96">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Pero estas acciones en los últimos años han ido en decremento, a su vez </w:t>
      </w:r>
      <w:r w:rsidR="00492B1D">
        <w:rPr>
          <w:rFonts w:asciiTheme="minorHAnsi" w:hAnsiTheme="minorHAnsi" w:cstheme="minorHAnsi"/>
          <w:color w:val="000000" w:themeColor="text1"/>
          <w:sz w:val="32"/>
          <w:szCs w:val="32"/>
        </w:rPr>
        <w:t xml:space="preserve">se ha perdido el enfoque necesario para que como lo marca la </w:t>
      </w:r>
      <w:r w:rsidR="007F7677">
        <w:rPr>
          <w:rFonts w:asciiTheme="minorHAnsi" w:hAnsiTheme="minorHAnsi" w:cstheme="minorHAnsi"/>
          <w:color w:val="000000" w:themeColor="text1"/>
          <w:sz w:val="32"/>
          <w:szCs w:val="32"/>
        </w:rPr>
        <w:t>UNESCO</w:t>
      </w:r>
      <w:r w:rsidR="00492B1D">
        <w:rPr>
          <w:rFonts w:asciiTheme="minorHAnsi" w:hAnsiTheme="minorHAnsi" w:cstheme="minorHAnsi"/>
          <w:color w:val="000000" w:themeColor="text1"/>
          <w:sz w:val="32"/>
          <w:szCs w:val="32"/>
        </w:rPr>
        <w:t xml:space="preserve">, la enseñanza, comprensión y conservación de las mismas, permitan que las nuevas generaciones se acerquen más a ellas y tenga accesibilidad, pues lejos de ver su empleo y divulgación como una carga, es de suma importancia reconocer el sentido de identidad, y de profundas raices que </w:t>
      </w:r>
      <w:r w:rsidR="007F7677">
        <w:rPr>
          <w:rFonts w:asciiTheme="minorHAnsi" w:hAnsiTheme="minorHAnsi" w:cstheme="minorHAnsi"/>
          <w:color w:val="000000" w:themeColor="text1"/>
          <w:sz w:val="32"/>
          <w:szCs w:val="32"/>
        </w:rPr>
        <w:t xml:space="preserve">dan las lenguas y que </w:t>
      </w:r>
      <w:r w:rsidR="00492B1D">
        <w:rPr>
          <w:rFonts w:asciiTheme="minorHAnsi" w:hAnsiTheme="minorHAnsi" w:cstheme="minorHAnsi"/>
          <w:color w:val="000000" w:themeColor="text1"/>
          <w:sz w:val="32"/>
          <w:szCs w:val="32"/>
        </w:rPr>
        <w:t>nos unen con la diversidad y origen de nuestra nación</w:t>
      </w:r>
      <w:r w:rsidR="00D945A5">
        <w:rPr>
          <w:rFonts w:asciiTheme="minorHAnsi" w:hAnsiTheme="minorHAnsi" w:cstheme="minorHAnsi"/>
          <w:color w:val="000000" w:themeColor="text1"/>
          <w:sz w:val="32"/>
          <w:szCs w:val="32"/>
        </w:rPr>
        <w:t xml:space="preserve"> y nuestra entidad.</w:t>
      </w:r>
    </w:p>
    <w:p w14:paraId="12DAE92B" w14:textId="732FC932" w:rsidR="00D945A5" w:rsidRDefault="00D945A5" w:rsidP="00084E96">
      <w:pPr>
        <w:jc w:val="both"/>
        <w:rPr>
          <w:rFonts w:asciiTheme="minorHAnsi" w:hAnsiTheme="minorHAnsi" w:cstheme="minorHAnsi"/>
          <w:color w:val="000000" w:themeColor="text1"/>
          <w:sz w:val="32"/>
          <w:szCs w:val="32"/>
        </w:rPr>
      </w:pPr>
    </w:p>
    <w:p w14:paraId="0B46744F" w14:textId="2B536C1D" w:rsidR="00D945A5" w:rsidRDefault="00D945A5" w:rsidP="00084E96">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En este sentido, es necesario generar mecanismos y acciones que reconozcan, y sobre todo enaltezcan estas expresiones y manifestaciones, en aras de que se sigan conservando y permeen dentro de la sociedad, pues como se menciona son vehículos de identidad y definen la grandeza multicultural</w:t>
      </w:r>
      <w:r w:rsidR="00FB58D5">
        <w:rPr>
          <w:rFonts w:asciiTheme="minorHAnsi" w:hAnsiTheme="minorHAnsi" w:cstheme="minorHAnsi"/>
          <w:color w:val="000000" w:themeColor="text1"/>
          <w:sz w:val="32"/>
          <w:szCs w:val="32"/>
        </w:rPr>
        <w:t>.</w:t>
      </w:r>
    </w:p>
    <w:p w14:paraId="72871336" w14:textId="77777777" w:rsidR="00492B1D" w:rsidRDefault="00492B1D" w:rsidP="00084E96">
      <w:pPr>
        <w:jc w:val="both"/>
        <w:rPr>
          <w:rFonts w:asciiTheme="minorHAnsi" w:hAnsiTheme="minorHAnsi" w:cstheme="minorHAnsi"/>
          <w:color w:val="000000" w:themeColor="text1"/>
          <w:sz w:val="32"/>
          <w:szCs w:val="32"/>
        </w:rPr>
      </w:pPr>
    </w:p>
    <w:p w14:paraId="166245CF" w14:textId="364D2BB4" w:rsidR="00F14810" w:rsidRDefault="00F14810" w:rsidP="00084E96">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De esta manera </w:t>
      </w:r>
      <w:r w:rsidR="0033173B">
        <w:rPr>
          <w:rFonts w:asciiTheme="minorHAnsi" w:hAnsiTheme="minorHAnsi" w:cstheme="minorHAnsi"/>
          <w:color w:val="000000" w:themeColor="text1"/>
          <w:sz w:val="32"/>
          <w:szCs w:val="32"/>
        </w:rPr>
        <w:t xml:space="preserve">en el Grupo Parlamentario del Partido del Trabajo, consideramos necesario que las lenguas originarias existentes dentro de territorio mexiquense y que representan la grandeza de nuestros grupos étnicos, así como su diversidad y lo prfofundo de nuestras raices y costumbres, se deben conservar y difundir para conservar vivas su escencia y </w:t>
      </w:r>
      <w:r w:rsidR="00FC3BFD">
        <w:rPr>
          <w:rFonts w:asciiTheme="minorHAnsi" w:hAnsiTheme="minorHAnsi" w:cstheme="minorHAnsi"/>
          <w:color w:val="000000" w:themeColor="text1"/>
          <w:sz w:val="32"/>
          <w:szCs w:val="32"/>
        </w:rPr>
        <w:t>riqueza.</w:t>
      </w:r>
    </w:p>
    <w:p w14:paraId="49925AB4" w14:textId="0EAE7BB8" w:rsidR="00FC3BFD" w:rsidRDefault="00FC3BFD" w:rsidP="00084E96">
      <w:pPr>
        <w:jc w:val="both"/>
        <w:rPr>
          <w:rFonts w:asciiTheme="minorHAnsi" w:hAnsiTheme="minorHAnsi" w:cstheme="minorHAnsi"/>
          <w:color w:val="000000" w:themeColor="text1"/>
          <w:sz w:val="32"/>
          <w:szCs w:val="32"/>
        </w:rPr>
      </w:pPr>
    </w:p>
    <w:p w14:paraId="036B0863" w14:textId="2532D23D" w:rsidR="006939BA" w:rsidRPr="00FC3BFD" w:rsidRDefault="00FC3BFD" w:rsidP="00084E96">
      <w:pPr>
        <w:jc w:val="both"/>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Por lo anterior, la presente iniciativa propone </w:t>
      </w:r>
      <w:r w:rsidRPr="00477C60">
        <w:rPr>
          <w:rFonts w:ascii="Calibri" w:hAnsi="Calibri" w:cs="Calibri"/>
          <w:sz w:val="32"/>
          <w:szCs w:val="32"/>
        </w:rPr>
        <w:t>declara</w:t>
      </w:r>
      <w:r>
        <w:rPr>
          <w:rFonts w:ascii="Calibri" w:hAnsi="Calibri" w:cs="Calibri"/>
          <w:sz w:val="32"/>
          <w:szCs w:val="32"/>
        </w:rPr>
        <w:t>r</w:t>
      </w:r>
      <w:r w:rsidRPr="00477C60">
        <w:rPr>
          <w:rFonts w:ascii="Calibri" w:hAnsi="Calibri" w:cs="Calibri"/>
          <w:sz w:val="32"/>
          <w:szCs w:val="32"/>
        </w:rPr>
        <w:t xml:space="preserve"> a las lenguas de los Pueblos Originarios del Estado de México (</w:t>
      </w:r>
      <w:r w:rsidRPr="00477C60">
        <w:rPr>
          <w:rFonts w:asciiTheme="minorHAnsi" w:hAnsiTheme="minorHAnsi" w:cstheme="minorHAnsi"/>
          <w:color w:val="000000" w:themeColor="text1"/>
          <w:sz w:val="32"/>
          <w:szCs w:val="32"/>
        </w:rPr>
        <w:t>mazahua, otomí, nahua, matlatzinca, y tlahuica) como Patrimonio Cultural Inmaterial, siendo las mismas de interés público, social y cultural, así como su respeto, fomento, conservación</w:t>
      </w:r>
      <w:r>
        <w:rPr>
          <w:rFonts w:asciiTheme="minorHAnsi" w:hAnsiTheme="minorHAnsi" w:cstheme="minorHAnsi"/>
          <w:color w:val="000000" w:themeColor="text1"/>
          <w:sz w:val="32"/>
          <w:szCs w:val="32"/>
        </w:rPr>
        <w:t xml:space="preserve"> y divulgación.</w:t>
      </w:r>
    </w:p>
    <w:p w14:paraId="4F1593EB" w14:textId="77777777" w:rsidR="00780107" w:rsidRDefault="00780107" w:rsidP="00084E96">
      <w:pPr>
        <w:jc w:val="both"/>
        <w:rPr>
          <w:rFonts w:asciiTheme="minorHAnsi" w:hAnsiTheme="minorHAnsi" w:cstheme="minorHAnsi"/>
          <w:sz w:val="32"/>
          <w:szCs w:val="32"/>
        </w:rPr>
      </w:pPr>
    </w:p>
    <w:p w14:paraId="3EC63416" w14:textId="29B825E9" w:rsidR="00FC3BFD" w:rsidRDefault="00084E96" w:rsidP="00FC3BFD">
      <w:pPr>
        <w:jc w:val="center"/>
        <w:rPr>
          <w:rFonts w:ascii="Calibri" w:hAnsi="Calibri" w:cs="Calibri"/>
          <w:b/>
          <w:bCs/>
          <w:sz w:val="32"/>
          <w:szCs w:val="32"/>
        </w:rPr>
      </w:pPr>
      <w:r w:rsidRPr="00052315">
        <w:rPr>
          <w:rFonts w:ascii="Calibri" w:hAnsi="Calibri" w:cs="Calibri"/>
          <w:b/>
          <w:bCs/>
          <w:sz w:val="32"/>
          <w:szCs w:val="32"/>
        </w:rPr>
        <w:t>ATENTAMENTE</w:t>
      </w:r>
    </w:p>
    <w:p w14:paraId="1BA5C08F" w14:textId="18931485" w:rsidR="00084E96" w:rsidRDefault="00084E96" w:rsidP="00FC3BFD">
      <w:pPr>
        <w:jc w:val="center"/>
        <w:rPr>
          <w:rFonts w:ascii="Calibri" w:hAnsi="Calibri" w:cs="Calibri"/>
          <w:b/>
          <w:bCs/>
          <w:sz w:val="32"/>
          <w:szCs w:val="32"/>
        </w:rPr>
      </w:pPr>
      <w:r>
        <w:rPr>
          <w:rFonts w:ascii="Calibri" w:hAnsi="Calibri" w:cs="Calibri"/>
          <w:b/>
          <w:bCs/>
          <w:sz w:val="32"/>
          <w:szCs w:val="32"/>
        </w:rPr>
        <w:t>DIPUTAD</w:t>
      </w:r>
      <w:r w:rsidR="008A13BA">
        <w:rPr>
          <w:rFonts w:ascii="Calibri" w:hAnsi="Calibri" w:cs="Calibri"/>
          <w:b/>
          <w:bCs/>
          <w:sz w:val="32"/>
          <w:szCs w:val="32"/>
        </w:rPr>
        <w:t>O</w:t>
      </w:r>
      <w:r>
        <w:rPr>
          <w:rFonts w:ascii="Calibri" w:hAnsi="Calibri" w:cs="Calibri"/>
          <w:b/>
          <w:bCs/>
          <w:sz w:val="32"/>
          <w:szCs w:val="32"/>
        </w:rPr>
        <w:t xml:space="preserve"> </w:t>
      </w:r>
      <w:r w:rsidR="008A13BA">
        <w:rPr>
          <w:rFonts w:ascii="Calibri" w:hAnsi="Calibri" w:cs="Calibri"/>
          <w:b/>
          <w:bCs/>
          <w:sz w:val="32"/>
          <w:szCs w:val="32"/>
        </w:rPr>
        <w:t>SERGIO GARCÍA SOSA</w:t>
      </w:r>
    </w:p>
    <w:p w14:paraId="5D86E09F" w14:textId="77777777" w:rsidR="00FC3BFD" w:rsidRDefault="00FC3BFD" w:rsidP="00FC3BFD">
      <w:pPr>
        <w:jc w:val="center"/>
        <w:rPr>
          <w:rFonts w:ascii="Calibri" w:hAnsi="Calibri" w:cs="Calibri"/>
          <w:b/>
          <w:bCs/>
          <w:sz w:val="32"/>
          <w:szCs w:val="32"/>
        </w:rPr>
      </w:pPr>
    </w:p>
    <w:p w14:paraId="53384E62" w14:textId="1A641758" w:rsidR="009800FE" w:rsidRPr="00FC3BFD" w:rsidRDefault="00084E96" w:rsidP="00FC3BFD">
      <w:pPr>
        <w:jc w:val="center"/>
        <w:rPr>
          <w:rFonts w:ascii="Calibri" w:hAnsi="Calibri" w:cs="Calibri"/>
          <w:b/>
          <w:bCs/>
          <w:sz w:val="32"/>
          <w:szCs w:val="32"/>
        </w:rPr>
      </w:pPr>
      <w:r>
        <w:rPr>
          <w:rFonts w:ascii="Calibri" w:hAnsi="Calibri" w:cs="Calibri"/>
          <w:b/>
          <w:bCs/>
          <w:sz w:val="32"/>
          <w:szCs w:val="32"/>
        </w:rPr>
        <w:t>PROPONENTE</w:t>
      </w:r>
    </w:p>
    <w:p w14:paraId="51D3DC86" w14:textId="5BAA8D34" w:rsidR="007E437B" w:rsidRPr="00CF36DC" w:rsidRDefault="007E437B" w:rsidP="00CF36DC">
      <w:pPr>
        <w:pStyle w:val="NormalWeb"/>
        <w:shd w:val="clear" w:color="auto" w:fill="FFFFFF"/>
        <w:spacing w:after="360"/>
        <w:jc w:val="center"/>
        <w:rPr>
          <w:rFonts w:asciiTheme="minorHAnsi" w:hAnsiTheme="minorHAnsi" w:cstheme="minorHAnsi"/>
          <w:b/>
          <w:bCs/>
          <w:color w:val="212121"/>
          <w:sz w:val="32"/>
          <w:szCs w:val="32"/>
        </w:rPr>
      </w:pPr>
      <w:r w:rsidRPr="007E437B">
        <w:rPr>
          <w:rFonts w:asciiTheme="minorHAnsi" w:hAnsiTheme="minorHAnsi" w:cstheme="minorHAnsi"/>
          <w:b/>
          <w:bCs/>
          <w:color w:val="212121"/>
          <w:sz w:val="32"/>
          <w:szCs w:val="32"/>
        </w:rPr>
        <w:t>PROYECTO DE DECRETO</w:t>
      </w:r>
    </w:p>
    <w:p w14:paraId="099EF580" w14:textId="09746859"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DECRETO NO: </w:t>
      </w:r>
    </w:p>
    <w:p w14:paraId="61274D19" w14:textId="37CD7F46"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LA H. LXI LEGISLATURA DEL ESTADO DE MÉXICO, </w:t>
      </w:r>
    </w:p>
    <w:p w14:paraId="5233D36F" w14:textId="38F7E214" w:rsidR="007E437B" w:rsidRDefault="007E437B" w:rsidP="007E437B">
      <w:pPr>
        <w:rPr>
          <w:rFonts w:ascii="Calibri" w:hAnsi="Calibri" w:cs="Calibri"/>
          <w:b/>
          <w:bCs/>
          <w:sz w:val="32"/>
          <w:szCs w:val="32"/>
        </w:rPr>
      </w:pPr>
      <w:r w:rsidRPr="007E437B">
        <w:rPr>
          <w:rFonts w:ascii="Calibri" w:hAnsi="Calibri" w:cs="Calibri"/>
          <w:b/>
          <w:bCs/>
          <w:sz w:val="32"/>
          <w:szCs w:val="32"/>
        </w:rPr>
        <w:t>DECRETA:</w:t>
      </w:r>
    </w:p>
    <w:p w14:paraId="18A8D91B" w14:textId="209DB15C" w:rsidR="00CF36DC" w:rsidRDefault="00CF36DC" w:rsidP="007E437B">
      <w:pPr>
        <w:rPr>
          <w:rFonts w:ascii="Calibri" w:hAnsi="Calibri" w:cs="Calibri"/>
          <w:b/>
          <w:bCs/>
          <w:sz w:val="32"/>
          <w:szCs w:val="32"/>
        </w:rPr>
      </w:pPr>
    </w:p>
    <w:p w14:paraId="7189F38D" w14:textId="04030E64" w:rsidR="0005594D" w:rsidRDefault="00CF36DC" w:rsidP="006939BA">
      <w:pPr>
        <w:jc w:val="both"/>
        <w:rPr>
          <w:rFonts w:asciiTheme="minorHAnsi" w:hAnsiTheme="minorHAnsi" w:cstheme="minorHAnsi"/>
          <w:color w:val="000000" w:themeColor="text1"/>
          <w:sz w:val="32"/>
          <w:szCs w:val="32"/>
        </w:rPr>
      </w:pPr>
      <w:r>
        <w:rPr>
          <w:rFonts w:ascii="Calibri" w:hAnsi="Calibri" w:cs="Calibri"/>
          <w:b/>
          <w:bCs/>
          <w:sz w:val="32"/>
          <w:szCs w:val="32"/>
        </w:rPr>
        <w:t xml:space="preserve">ARTÍCULO </w:t>
      </w:r>
      <w:r w:rsidR="00C90EF7">
        <w:rPr>
          <w:rFonts w:ascii="Calibri" w:hAnsi="Calibri" w:cs="Calibri"/>
          <w:b/>
          <w:bCs/>
          <w:sz w:val="32"/>
          <w:szCs w:val="32"/>
        </w:rPr>
        <w:t>PRIMERO</w:t>
      </w:r>
      <w:r>
        <w:rPr>
          <w:rFonts w:ascii="Calibri" w:hAnsi="Calibri" w:cs="Calibri"/>
          <w:b/>
          <w:bCs/>
          <w:sz w:val="32"/>
          <w:szCs w:val="32"/>
        </w:rPr>
        <w:t xml:space="preserve">.-  </w:t>
      </w:r>
      <w:r w:rsidR="00C90EF7" w:rsidRPr="00477C60">
        <w:rPr>
          <w:rFonts w:ascii="Calibri" w:hAnsi="Calibri" w:cs="Calibri"/>
          <w:sz w:val="32"/>
          <w:szCs w:val="32"/>
        </w:rPr>
        <w:t>Se declara a las lenguas de los Pueblos Originarios del Estado de México (</w:t>
      </w:r>
      <w:r w:rsidR="00C90EF7" w:rsidRPr="00477C60">
        <w:rPr>
          <w:rFonts w:asciiTheme="minorHAnsi" w:hAnsiTheme="minorHAnsi" w:cstheme="minorHAnsi"/>
          <w:color w:val="000000" w:themeColor="text1"/>
          <w:sz w:val="32"/>
          <w:szCs w:val="32"/>
        </w:rPr>
        <w:t>mazahua, otomí, nahua, matlatzinca, y tlahuica) como Patrimonio Cultural Inmaterial, siendo las mismas de interés público, social y cultural, así como su respeto, fomento, conservación, divulgación, promoción</w:t>
      </w:r>
      <w:r w:rsidR="00477C60" w:rsidRPr="00477C60">
        <w:rPr>
          <w:rFonts w:asciiTheme="minorHAnsi" w:hAnsiTheme="minorHAnsi" w:cstheme="minorHAnsi"/>
          <w:color w:val="000000" w:themeColor="text1"/>
          <w:sz w:val="32"/>
          <w:szCs w:val="32"/>
        </w:rPr>
        <w:t xml:space="preserve"> y salvaguarda en la entidad.</w:t>
      </w:r>
    </w:p>
    <w:p w14:paraId="044BD4B8" w14:textId="6C2C47C5" w:rsidR="00477C60" w:rsidRDefault="00477C60" w:rsidP="006939BA">
      <w:pPr>
        <w:jc w:val="both"/>
        <w:rPr>
          <w:rFonts w:asciiTheme="minorHAnsi" w:hAnsiTheme="minorHAnsi" w:cstheme="minorHAnsi"/>
          <w:color w:val="000000" w:themeColor="text1"/>
          <w:sz w:val="32"/>
          <w:szCs w:val="32"/>
        </w:rPr>
      </w:pPr>
    </w:p>
    <w:p w14:paraId="7EF61DCC" w14:textId="5CA49A9D" w:rsidR="0005594D" w:rsidRPr="00C91DDA" w:rsidRDefault="00477C60" w:rsidP="0005594D">
      <w:pPr>
        <w:jc w:val="both"/>
        <w:rPr>
          <w:rFonts w:asciiTheme="minorHAnsi" w:hAnsiTheme="minorHAnsi" w:cstheme="minorHAnsi"/>
          <w:sz w:val="32"/>
          <w:szCs w:val="32"/>
        </w:rPr>
      </w:pPr>
      <w:r w:rsidRPr="00477C60">
        <w:rPr>
          <w:rFonts w:asciiTheme="minorHAnsi" w:hAnsiTheme="minorHAnsi" w:cstheme="minorHAnsi"/>
          <w:b/>
          <w:bCs/>
          <w:color w:val="000000" w:themeColor="text1"/>
          <w:sz w:val="32"/>
          <w:szCs w:val="32"/>
        </w:rPr>
        <w:t>ARTÍCULO SEGUNDO.-</w:t>
      </w:r>
      <w:r>
        <w:rPr>
          <w:rFonts w:asciiTheme="minorHAnsi" w:hAnsiTheme="minorHAnsi" w:cstheme="minorHAnsi"/>
          <w:b/>
          <w:bCs/>
          <w:color w:val="000000" w:themeColor="text1"/>
          <w:sz w:val="32"/>
          <w:szCs w:val="32"/>
        </w:rPr>
        <w:t xml:space="preserve"> </w:t>
      </w:r>
      <w:r w:rsidRPr="00C91DDA">
        <w:rPr>
          <w:rFonts w:asciiTheme="minorHAnsi" w:hAnsiTheme="minorHAnsi" w:cstheme="minorHAnsi"/>
          <w:color w:val="000000" w:themeColor="text1"/>
          <w:sz w:val="32"/>
          <w:szCs w:val="32"/>
        </w:rPr>
        <w:t>El Ejecutivo del Estado, por conducto del Consejo Estatal para el Desarrollo Integral de los pueblos Indígenas y de la Universidad Intercultural del Estado de México, deberán de adoptar las acciones que permitan y garanticen la promoción, fomento, conservación, difusión, impulso y transmisión de este patrimonio , en coordinación con la</w:t>
      </w:r>
      <w:r w:rsidR="00C91DDA" w:rsidRPr="00C91DDA">
        <w:rPr>
          <w:rFonts w:asciiTheme="minorHAnsi" w:hAnsiTheme="minorHAnsi" w:cstheme="minorHAnsi"/>
          <w:color w:val="000000" w:themeColor="text1"/>
          <w:sz w:val="32"/>
          <w:szCs w:val="32"/>
        </w:rPr>
        <w:t xml:space="preserve">s instituciones </w:t>
      </w:r>
      <w:r w:rsidR="00C91DDA">
        <w:rPr>
          <w:rFonts w:asciiTheme="minorHAnsi" w:hAnsiTheme="minorHAnsi" w:cstheme="minorHAnsi"/>
          <w:color w:val="000000" w:themeColor="text1"/>
          <w:sz w:val="32"/>
          <w:szCs w:val="32"/>
        </w:rPr>
        <w:t xml:space="preserve">de los distintos niveles educativos, integrantes de los pueblos originarios </w:t>
      </w:r>
      <w:r w:rsidR="00C91DDA" w:rsidRPr="00C91DDA">
        <w:rPr>
          <w:rFonts w:asciiTheme="minorHAnsi" w:hAnsiTheme="minorHAnsi" w:cstheme="minorHAnsi"/>
          <w:color w:val="000000" w:themeColor="text1"/>
          <w:sz w:val="32"/>
          <w:szCs w:val="32"/>
        </w:rPr>
        <w:t>y sociedad civil,</w:t>
      </w:r>
      <w:r w:rsidR="00C91DDA">
        <w:rPr>
          <w:rFonts w:asciiTheme="minorHAnsi" w:hAnsiTheme="minorHAnsi" w:cstheme="minorHAnsi"/>
          <w:color w:val="000000" w:themeColor="text1"/>
          <w:sz w:val="32"/>
          <w:szCs w:val="32"/>
        </w:rPr>
        <w:t xml:space="preserve"> </w:t>
      </w:r>
      <w:r w:rsidR="00C91DDA" w:rsidRPr="00C91DDA">
        <w:rPr>
          <w:rFonts w:asciiTheme="minorHAnsi" w:hAnsiTheme="minorHAnsi" w:cstheme="minorHAnsi"/>
          <w:color w:val="000000" w:themeColor="text1"/>
          <w:sz w:val="32"/>
          <w:szCs w:val="32"/>
        </w:rPr>
        <w:t>conforme a la disponibilidad presupuestal correspondiente</w:t>
      </w:r>
    </w:p>
    <w:p w14:paraId="743DDFA2" w14:textId="77777777" w:rsidR="009800FE" w:rsidRPr="0005594D" w:rsidRDefault="009800FE" w:rsidP="0005594D">
      <w:pPr>
        <w:jc w:val="both"/>
        <w:rPr>
          <w:rFonts w:asciiTheme="minorHAnsi" w:hAnsiTheme="minorHAnsi" w:cstheme="minorHAns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415B294"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1F7089F8" w14:textId="77777777" w:rsidR="00FC3BFD" w:rsidRDefault="00FC3BFD" w:rsidP="00812DB0">
      <w:pPr>
        <w:rPr>
          <w:rFonts w:ascii="Calibri" w:hAnsi="Calibri" w:cs="Calibri"/>
          <w:sz w:val="32"/>
          <w:szCs w:val="32"/>
        </w:rPr>
      </w:pPr>
    </w:p>
    <w:p w14:paraId="5F73E86E" w14:textId="0CE04DCF" w:rsidR="00812DB0" w:rsidRPr="00FC3BFD" w:rsidRDefault="00812DB0" w:rsidP="00F253DC">
      <w:pPr>
        <w:jc w:val="both"/>
        <w:rPr>
          <w:rFonts w:ascii="Calibri" w:hAnsi="Calibri" w:cs="Calibri"/>
          <w:sz w:val="32"/>
          <w:szCs w:val="32"/>
        </w:rPr>
      </w:pPr>
      <w:r w:rsidRPr="00812DB0">
        <w:rPr>
          <w:rFonts w:ascii="Calibri" w:hAnsi="Calibri" w:cs="Calibri"/>
          <w:sz w:val="32"/>
          <w:szCs w:val="32"/>
        </w:rPr>
        <w:t xml:space="preserve">Dado en el Palacio del Poder Legislativo de la ciudad de Toluca de Lerdo, capital del Estado de México, a los </w:t>
      </w:r>
      <w:r w:rsidR="007F7677">
        <w:rPr>
          <w:rFonts w:ascii="Calibri" w:hAnsi="Calibri" w:cs="Calibri"/>
          <w:sz w:val="32"/>
          <w:szCs w:val="32"/>
        </w:rPr>
        <w:t xml:space="preserve">13 </w:t>
      </w:r>
      <w:r w:rsidRPr="00812DB0">
        <w:rPr>
          <w:rFonts w:ascii="Calibri" w:hAnsi="Calibri" w:cs="Calibri"/>
          <w:sz w:val="32"/>
          <w:szCs w:val="32"/>
        </w:rPr>
        <w:t xml:space="preserve">días del mes de </w:t>
      </w:r>
      <w:r w:rsidR="00780107">
        <w:rPr>
          <w:rFonts w:ascii="Calibri" w:hAnsi="Calibri" w:cs="Calibri"/>
          <w:sz w:val="32"/>
          <w:szCs w:val="32"/>
        </w:rPr>
        <w:t xml:space="preserve">septiembre </w:t>
      </w:r>
      <w:r w:rsidRPr="00812DB0">
        <w:rPr>
          <w:rFonts w:ascii="Calibri" w:hAnsi="Calibri" w:cs="Calibri"/>
          <w:sz w:val="32"/>
          <w:szCs w:val="32"/>
        </w:rPr>
        <w:t xml:space="preserve">del año </w:t>
      </w:r>
      <w:r>
        <w:rPr>
          <w:rFonts w:ascii="Calibri" w:hAnsi="Calibri" w:cs="Calibri"/>
          <w:sz w:val="32"/>
          <w:szCs w:val="32"/>
        </w:rPr>
        <w:t>2022.</w:t>
      </w:r>
    </w:p>
    <w:sectPr w:rsidR="00812DB0" w:rsidRPr="00FC3BFD" w:rsidSect="004F2537">
      <w:headerReference w:type="default" r:id="rId10"/>
      <w:footerReference w:type="even" r:id="rId11"/>
      <w:footerReference w:type="default" r:id="rId12"/>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E171" w14:textId="77777777" w:rsidR="002A7EB4" w:rsidRDefault="002A7EB4" w:rsidP="00F44D19">
      <w:r>
        <w:separator/>
      </w:r>
    </w:p>
  </w:endnote>
  <w:endnote w:type="continuationSeparator" w:id="0">
    <w:p w14:paraId="59CA6B81" w14:textId="77777777" w:rsidR="002A7EB4" w:rsidRDefault="002A7EB4"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ahoma">
    <w:panose1 w:val="020B0604030504040204"/>
    <w:charset w:val="01"/>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482D" w14:textId="77777777" w:rsidR="002A7EB4" w:rsidRDefault="002A7EB4" w:rsidP="00F44D19">
      <w:r>
        <w:separator/>
      </w:r>
    </w:p>
  </w:footnote>
  <w:footnote w:type="continuationSeparator" w:id="0">
    <w:p w14:paraId="3C21FD0C" w14:textId="77777777" w:rsidR="002A7EB4" w:rsidRDefault="002A7EB4"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C0F1273"/>
    <w:multiLevelType w:val="multilevel"/>
    <w:tmpl w:val="D090B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2258F1"/>
    <w:multiLevelType w:val="hybridMultilevel"/>
    <w:tmpl w:val="A48C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5594D"/>
    <w:rsid w:val="000670DF"/>
    <w:rsid w:val="00075DD6"/>
    <w:rsid w:val="000813E1"/>
    <w:rsid w:val="00082CAA"/>
    <w:rsid w:val="00084E96"/>
    <w:rsid w:val="00086FB9"/>
    <w:rsid w:val="000878BF"/>
    <w:rsid w:val="0009461A"/>
    <w:rsid w:val="000969A7"/>
    <w:rsid w:val="000A0CFB"/>
    <w:rsid w:val="000A20B9"/>
    <w:rsid w:val="000B1A62"/>
    <w:rsid w:val="000B1A97"/>
    <w:rsid w:val="000B1B39"/>
    <w:rsid w:val="000B29DE"/>
    <w:rsid w:val="000B37CE"/>
    <w:rsid w:val="000B3A3D"/>
    <w:rsid w:val="000B7B4F"/>
    <w:rsid w:val="000B7D38"/>
    <w:rsid w:val="000C34AE"/>
    <w:rsid w:val="000C70F0"/>
    <w:rsid w:val="000D7488"/>
    <w:rsid w:val="000E124B"/>
    <w:rsid w:val="000E1F73"/>
    <w:rsid w:val="000F2C6F"/>
    <w:rsid w:val="001102F1"/>
    <w:rsid w:val="001219C1"/>
    <w:rsid w:val="00130939"/>
    <w:rsid w:val="00131763"/>
    <w:rsid w:val="00137257"/>
    <w:rsid w:val="0014566D"/>
    <w:rsid w:val="001515AC"/>
    <w:rsid w:val="00151976"/>
    <w:rsid w:val="00154D34"/>
    <w:rsid w:val="00156443"/>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E4A2F"/>
    <w:rsid w:val="001F6CFA"/>
    <w:rsid w:val="00212812"/>
    <w:rsid w:val="00213AE3"/>
    <w:rsid w:val="0022076C"/>
    <w:rsid w:val="00240997"/>
    <w:rsid w:val="00243A2A"/>
    <w:rsid w:val="00247977"/>
    <w:rsid w:val="0025477C"/>
    <w:rsid w:val="0026515C"/>
    <w:rsid w:val="00274401"/>
    <w:rsid w:val="00293A94"/>
    <w:rsid w:val="00297F5A"/>
    <w:rsid w:val="002A24A2"/>
    <w:rsid w:val="002A53D0"/>
    <w:rsid w:val="002A73FD"/>
    <w:rsid w:val="002A7EB4"/>
    <w:rsid w:val="002C3964"/>
    <w:rsid w:val="002C3ECA"/>
    <w:rsid w:val="002C7EA9"/>
    <w:rsid w:val="002F2248"/>
    <w:rsid w:val="002F5FF1"/>
    <w:rsid w:val="00301B70"/>
    <w:rsid w:val="003148F0"/>
    <w:rsid w:val="00317A09"/>
    <w:rsid w:val="00321EBB"/>
    <w:rsid w:val="00330166"/>
    <w:rsid w:val="0033173B"/>
    <w:rsid w:val="0033342F"/>
    <w:rsid w:val="00334345"/>
    <w:rsid w:val="003420EE"/>
    <w:rsid w:val="00342279"/>
    <w:rsid w:val="00345BA0"/>
    <w:rsid w:val="00346D15"/>
    <w:rsid w:val="0035050D"/>
    <w:rsid w:val="003534A5"/>
    <w:rsid w:val="003577C2"/>
    <w:rsid w:val="00361025"/>
    <w:rsid w:val="003775DE"/>
    <w:rsid w:val="003817CB"/>
    <w:rsid w:val="003917A8"/>
    <w:rsid w:val="003926D0"/>
    <w:rsid w:val="003B121B"/>
    <w:rsid w:val="003B52C8"/>
    <w:rsid w:val="003D0EDA"/>
    <w:rsid w:val="003D3E65"/>
    <w:rsid w:val="003D74DF"/>
    <w:rsid w:val="003E7D12"/>
    <w:rsid w:val="003F54A4"/>
    <w:rsid w:val="003F6253"/>
    <w:rsid w:val="00402E66"/>
    <w:rsid w:val="00412D91"/>
    <w:rsid w:val="00412DAA"/>
    <w:rsid w:val="004148F6"/>
    <w:rsid w:val="00421A4C"/>
    <w:rsid w:val="004273D1"/>
    <w:rsid w:val="00427BC2"/>
    <w:rsid w:val="00430EC6"/>
    <w:rsid w:val="00430FAD"/>
    <w:rsid w:val="0043103B"/>
    <w:rsid w:val="00433842"/>
    <w:rsid w:val="00436504"/>
    <w:rsid w:val="00437E59"/>
    <w:rsid w:val="00442C9D"/>
    <w:rsid w:val="00445130"/>
    <w:rsid w:val="00446041"/>
    <w:rsid w:val="00450D44"/>
    <w:rsid w:val="00471273"/>
    <w:rsid w:val="00475806"/>
    <w:rsid w:val="00477C60"/>
    <w:rsid w:val="00492B1D"/>
    <w:rsid w:val="004A1C60"/>
    <w:rsid w:val="004A6775"/>
    <w:rsid w:val="004A77F2"/>
    <w:rsid w:val="004B789B"/>
    <w:rsid w:val="004C2E03"/>
    <w:rsid w:val="004D1B7C"/>
    <w:rsid w:val="004D1BFE"/>
    <w:rsid w:val="004D2A1A"/>
    <w:rsid w:val="004D2B56"/>
    <w:rsid w:val="004D5652"/>
    <w:rsid w:val="004D6CB0"/>
    <w:rsid w:val="004E675D"/>
    <w:rsid w:val="004F2537"/>
    <w:rsid w:val="004F4427"/>
    <w:rsid w:val="00515F7D"/>
    <w:rsid w:val="00516A2F"/>
    <w:rsid w:val="0052445D"/>
    <w:rsid w:val="00527F9B"/>
    <w:rsid w:val="00531308"/>
    <w:rsid w:val="00532A87"/>
    <w:rsid w:val="00540CCC"/>
    <w:rsid w:val="00547B7D"/>
    <w:rsid w:val="00550896"/>
    <w:rsid w:val="00563999"/>
    <w:rsid w:val="00565690"/>
    <w:rsid w:val="005677C7"/>
    <w:rsid w:val="00576CA3"/>
    <w:rsid w:val="0057775B"/>
    <w:rsid w:val="00585B73"/>
    <w:rsid w:val="005862A6"/>
    <w:rsid w:val="005863B0"/>
    <w:rsid w:val="005875A3"/>
    <w:rsid w:val="00595E27"/>
    <w:rsid w:val="005C1601"/>
    <w:rsid w:val="005D26D7"/>
    <w:rsid w:val="005D57DE"/>
    <w:rsid w:val="005D5F79"/>
    <w:rsid w:val="005E29A8"/>
    <w:rsid w:val="005E666C"/>
    <w:rsid w:val="005F12D3"/>
    <w:rsid w:val="005F2953"/>
    <w:rsid w:val="005F6499"/>
    <w:rsid w:val="00614D19"/>
    <w:rsid w:val="00620D93"/>
    <w:rsid w:val="00621FB7"/>
    <w:rsid w:val="0062247E"/>
    <w:rsid w:val="00623A54"/>
    <w:rsid w:val="00632625"/>
    <w:rsid w:val="006432EA"/>
    <w:rsid w:val="0064605E"/>
    <w:rsid w:val="0064684A"/>
    <w:rsid w:val="00654AF4"/>
    <w:rsid w:val="006633AA"/>
    <w:rsid w:val="00674160"/>
    <w:rsid w:val="00677253"/>
    <w:rsid w:val="00681DFA"/>
    <w:rsid w:val="006823BC"/>
    <w:rsid w:val="00693039"/>
    <w:rsid w:val="006939BA"/>
    <w:rsid w:val="00694738"/>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80107"/>
    <w:rsid w:val="00782164"/>
    <w:rsid w:val="00783B45"/>
    <w:rsid w:val="00784A67"/>
    <w:rsid w:val="007A1269"/>
    <w:rsid w:val="007A3A59"/>
    <w:rsid w:val="007A6BC6"/>
    <w:rsid w:val="007B07C3"/>
    <w:rsid w:val="007B1CAE"/>
    <w:rsid w:val="007C1A32"/>
    <w:rsid w:val="007C420A"/>
    <w:rsid w:val="007C4677"/>
    <w:rsid w:val="007C4BDD"/>
    <w:rsid w:val="007C53D2"/>
    <w:rsid w:val="007C6F10"/>
    <w:rsid w:val="007D0D1C"/>
    <w:rsid w:val="007D2FF1"/>
    <w:rsid w:val="007D3815"/>
    <w:rsid w:val="007D5738"/>
    <w:rsid w:val="007E408A"/>
    <w:rsid w:val="007E437B"/>
    <w:rsid w:val="007E766A"/>
    <w:rsid w:val="007F14A4"/>
    <w:rsid w:val="007F761A"/>
    <w:rsid w:val="007F7677"/>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A13BA"/>
    <w:rsid w:val="008B114B"/>
    <w:rsid w:val="008B48C6"/>
    <w:rsid w:val="008B5539"/>
    <w:rsid w:val="008C4F7C"/>
    <w:rsid w:val="008C62BC"/>
    <w:rsid w:val="008C6E35"/>
    <w:rsid w:val="008D5725"/>
    <w:rsid w:val="008D5F90"/>
    <w:rsid w:val="008D615F"/>
    <w:rsid w:val="008F3BA9"/>
    <w:rsid w:val="008F444A"/>
    <w:rsid w:val="00901B48"/>
    <w:rsid w:val="00904B5C"/>
    <w:rsid w:val="00905AFF"/>
    <w:rsid w:val="00914DBB"/>
    <w:rsid w:val="009219FA"/>
    <w:rsid w:val="00926BF7"/>
    <w:rsid w:val="0093313A"/>
    <w:rsid w:val="009357B3"/>
    <w:rsid w:val="00935BB7"/>
    <w:rsid w:val="00941099"/>
    <w:rsid w:val="00953616"/>
    <w:rsid w:val="009539DE"/>
    <w:rsid w:val="00954349"/>
    <w:rsid w:val="00964601"/>
    <w:rsid w:val="00966C98"/>
    <w:rsid w:val="009737C8"/>
    <w:rsid w:val="0097394A"/>
    <w:rsid w:val="009800FE"/>
    <w:rsid w:val="0098057E"/>
    <w:rsid w:val="00995BDE"/>
    <w:rsid w:val="009979B5"/>
    <w:rsid w:val="009A4DE7"/>
    <w:rsid w:val="009B5148"/>
    <w:rsid w:val="009C1B28"/>
    <w:rsid w:val="009C6DD1"/>
    <w:rsid w:val="009C79F1"/>
    <w:rsid w:val="009E226A"/>
    <w:rsid w:val="009E3D39"/>
    <w:rsid w:val="009E4135"/>
    <w:rsid w:val="009F0DE4"/>
    <w:rsid w:val="009F0EDC"/>
    <w:rsid w:val="009F1E1E"/>
    <w:rsid w:val="00A13A9F"/>
    <w:rsid w:val="00A274F3"/>
    <w:rsid w:val="00A404D6"/>
    <w:rsid w:val="00A42C12"/>
    <w:rsid w:val="00A433ED"/>
    <w:rsid w:val="00A4359F"/>
    <w:rsid w:val="00A446F1"/>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D3BB6"/>
    <w:rsid w:val="00AD5294"/>
    <w:rsid w:val="00AE1586"/>
    <w:rsid w:val="00AE194B"/>
    <w:rsid w:val="00AE6AC5"/>
    <w:rsid w:val="00AF1D36"/>
    <w:rsid w:val="00AF6B8D"/>
    <w:rsid w:val="00AF7C75"/>
    <w:rsid w:val="00B02AEF"/>
    <w:rsid w:val="00B05BF8"/>
    <w:rsid w:val="00B0610D"/>
    <w:rsid w:val="00B17876"/>
    <w:rsid w:val="00B3167E"/>
    <w:rsid w:val="00B36BA6"/>
    <w:rsid w:val="00B40353"/>
    <w:rsid w:val="00B403D9"/>
    <w:rsid w:val="00B431BC"/>
    <w:rsid w:val="00B52EAC"/>
    <w:rsid w:val="00B56E7E"/>
    <w:rsid w:val="00B777D1"/>
    <w:rsid w:val="00B845E4"/>
    <w:rsid w:val="00B874CC"/>
    <w:rsid w:val="00B926E2"/>
    <w:rsid w:val="00B95B32"/>
    <w:rsid w:val="00BA2D82"/>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90257"/>
    <w:rsid w:val="00C90C69"/>
    <w:rsid w:val="00C90EF7"/>
    <w:rsid w:val="00C91DDA"/>
    <w:rsid w:val="00C96287"/>
    <w:rsid w:val="00CA65D7"/>
    <w:rsid w:val="00CB0027"/>
    <w:rsid w:val="00CB0185"/>
    <w:rsid w:val="00CB0695"/>
    <w:rsid w:val="00CB766E"/>
    <w:rsid w:val="00CD2779"/>
    <w:rsid w:val="00CE0482"/>
    <w:rsid w:val="00CE59AA"/>
    <w:rsid w:val="00CF2AA9"/>
    <w:rsid w:val="00CF36DC"/>
    <w:rsid w:val="00CF7571"/>
    <w:rsid w:val="00D00DD7"/>
    <w:rsid w:val="00D012CB"/>
    <w:rsid w:val="00D01DA0"/>
    <w:rsid w:val="00D028CB"/>
    <w:rsid w:val="00D0564A"/>
    <w:rsid w:val="00D10532"/>
    <w:rsid w:val="00D20230"/>
    <w:rsid w:val="00D219CF"/>
    <w:rsid w:val="00D27434"/>
    <w:rsid w:val="00D31878"/>
    <w:rsid w:val="00D44F79"/>
    <w:rsid w:val="00D60B5F"/>
    <w:rsid w:val="00D61F78"/>
    <w:rsid w:val="00D62A21"/>
    <w:rsid w:val="00D7489A"/>
    <w:rsid w:val="00D74FE8"/>
    <w:rsid w:val="00D7690F"/>
    <w:rsid w:val="00D81D74"/>
    <w:rsid w:val="00D851B6"/>
    <w:rsid w:val="00D85CE1"/>
    <w:rsid w:val="00D92F09"/>
    <w:rsid w:val="00D945A5"/>
    <w:rsid w:val="00D96C07"/>
    <w:rsid w:val="00DA3858"/>
    <w:rsid w:val="00DA3C83"/>
    <w:rsid w:val="00DB28FA"/>
    <w:rsid w:val="00DB48AB"/>
    <w:rsid w:val="00DB4CCF"/>
    <w:rsid w:val="00DC09CE"/>
    <w:rsid w:val="00DC4A18"/>
    <w:rsid w:val="00DC6C24"/>
    <w:rsid w:val="00DD320A"/>
    <w:rsid w:val="00DD5C00"/>
    <w:rsid w:val="00DD6FDA"/>
    <w:rsid w:val="00DE3BE9"/>
    <w:rsid w:val="00DE483D"/>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8510B"/>
    <w:rsid w:val="00E9040C"/>
    <w:rsid w:val="00E92E4F"/>
    <w:rsid w:val="00E94B03"/>
    <w:rsid w:val="00E96519"/>
    <w:rsid w:val="00EA0E53"/>
    <w:rsid w:val="00EA48EE"/>
    <w:rsid w:val="00EC5F5F"/>
    <w:rsid w:val="00ED266D"/>
    <w:rsid w:val="00ED717E"/>
    <w:rsid w:val="00EE6CD7"/>
    <w:rsid w:val="00EF6C19"/>
    <w:rsid w:val="00F002EB"/>
    <w:rsid w:val="00F03A02"/>
    <w:rsid w:val="00F047FA"/>
    <w:rsid w:val="00F04F27"/>
    <w:rsid w:val="00F112C0"/>
    <w:rsid w:val="00F1481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0AF"/>
    <w:rsid w:val="00F976FC"/>
    <w:rsid w:val="00FA06AE"/>
    <w:rsid w:val="00FB58D5"/>
    <w:rsid w:val="00FC3BFD"/>
    <w:rsid w:val="00FC47DC"/>
    <w:rsid w:val="00FC7941"/>
    <w:rsid w:val="00FD16AC"/>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 w:type="character" w:customStyle="1" w:styleId="apple-converted-space">
    <w:name w:val="apple-converted-space"/>
    <w:basedOn w:val="Fuentedeprrafopredeter"/>
    <w:rsid w:val="00FA06AE"/>
  </w:style>
  <w:style w:type="character" w:styleId="Hipervnculo">
    <w:name w:val="Hyperlink"/>
    <w:basedOn w:val="Fuentedeprrafopredeter"/>
    <w:uiPriority w:val="99"/>
    <w:semiHidden/>
    <w:unhideWhenUsed/>
    <w:rsid w:val="00FA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78987319">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80749954">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1857835">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35767421">
      <w:bodyDiv w:val="1"/>
      <w:marLeft w:val="0"/>
      <w:marRight w:val="0"/>
      <w:marTop w:val="0"/>
      <w:marBottom w:val="0"/>
      <w:divBdr>
        <w:top w:val="none" w:sz="0" w:space="0" w:color="auto"/>
        <w:left w:val="none" w:sz="0" w:space="0" w:color="auto"/>
        <w:bottom w:val="none" w:sz="0" w:space="0" w:color="auto"/>
        <w:right w:val="none" w:sz="0" w:space="0" w:color="auto"/>
      </w:divBdr>
    </w:div>
    <w:div w:id="337268471">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6659700">
      <w:bodyDiv w:val="1"/>
      <w:marLeft w:val="0"/>
      <w:marRight w:val="0"/>
      <w:marTop w:val="0"/>
      <w:marBottom w:val="0"/>
      <w:divBdr>
        <w:top w:val="none" w:sz="0" w:space="0" w:color="auto"/>
        <w:left w:val="none" w:sz="0" w:space="0" w:color="auto"/>
        <w:bottom w:val="none" w:sz="0" w:space="0" w:color="auto"/>
        <w:right w:val="none" w:sz="0" w:space="0" w:color="auto"/>
      </w:divBdr>
    </w:div>
    <w:div w:id="381057503">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7599583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35434710">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322298">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60617895">
      <w:bodyDiv w:val="1"/>
      <w:marLeft w:val="0"/>
      <w:marRight w:val="0"/>
      <w:marTop w:val="0"/>
      <w:marBottom w:val="0"/>
      <w:divBdr>
        <w:top w:val="none" w:sz="0" w:space="0" w:color="auto"/>
        <w:left w:val="none" w:sz="0" w:space="0" w:color="auto"/>
        <w:bottom w:val="none" w:sz="0" w:space="0" w:color="auto"/>
        <w:right w:val="none" w:sz="0" w:space="0" w:color="auto"/>
      </w:divBdr>
    </w:div>
    <w:div w:id="675038319">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25106583">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65866972">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7927998">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8955648">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813993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22683359">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32117104">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75491242">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6458140">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5887802">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792090339">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95197449">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59069781">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8878717">
      <w:bodyDiv w:val="1"/>
      <w:marLeft w:val="0"/>
      <w:marRight w:val="0"/>
      <w:marTop w:val="0"/>
      <w:marBottom w:val="0"/>
      <w:divBdr>
        <w:top w:val="none" w:sz="0" w:space="0" w:color="auto"/>
        <w:left w:val="none" w:sz="0" w:space="0" w:color="auto"/>
        <w:bottom w:val="none" w:sz="0" w:space="0" w:color="auto"/>
        <w:right w:val="none" w:sz="0" w:space="0" w:color="auto"/>
      </w:divBdr>
    </w:div>
    <w:div w:id="1998993369">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55301516">
      <w:bodyDiv w:val="1"/>
      <w:marLeft w:val="0"/>
      <w:marRight w:val="0"/>
      <w:marTop w:val="0"/>
      <w:marBottom w:val="0"/>
      <w:divBdr>
        <w:top w:val="none" w:sz="0" w:space="0" w:color="auto"/>
        <w:left w:val="none" w:sz="0" w:space="0" w:color="auto"/>
        <w:bottom w:val="none" w:sz="0" w:space="0" w:color="auto"/>
        <w:right w:val="none" w:sz="0" w:space="0" w:color="auto"/>
      </w:divBdr>
    </w:div>
    <w:div w:id="2093618681">
      <w:bodyDiv w:val="1"/>
      <w:marLeft w:val="0"/>
      <w:marRight w:val="0"/>
      <w:marTop w:val="0"/>
      <w:marBottom w:val="0"/>
      <w:divBdr>
        <w:top w:val="none" w:sz="0" w:space="0" w:color="auto"/>
        <w:left w:val="none" w:sz="0" w:space="0" w:color="auto"/>
        <w:bottom w:val="none" w:sz="0" w:space="0" w:color="auto"/>
        <w:right w:val="none" w:sz="0" w:space="0" w:color="auto"/>
      </w:divBdr>
    </w:div>
    <w:div w:id="2111926428">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index.php?lg=es&amp;pg=0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sco.org/culture/ich/index.php?lg=es&amp;pg=000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CBE5-B4E3-48FB-BF42-968EC324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2022-09-12T16:47:00Z</dcterms:created>
  <dcterms:modified xsi:type="dcterms:W3CDTF">2022-09-12T16:47:00Z</dcterms:modified>
</cp:coreProperties>
</file>