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409" w:rsidRDefault="00177409">
      <w:pPr>
        <w:pStyle w:val="Textoindependiente"/>
        <w:spacing w:before="6"/>
        <w:rPr>
          <w:rFonts w:ascii="Times New Roman"/>
          <w:sz w:val="24"/>
        </w:rPr>
      </w:pPr>
      <w:bookmarkStart w:id="0" w:name="_GoBack"/>
      <w:bookmarkEnd w:id="0"/>
    </w:p>
    <w:p w:rsidR="00177409" w:rsidRDefault="00AE5841">
      <w:pPr>
        <w:pStyle w:val="Textoindependiente"/>
        <w:tabs>
          <w:tab w:val="left" w:pos="5418"/>
        </w:tabs>
        <w:spacing w:before="91"/>
        <w:ind w:left="1857"/>
      </w:pPr>
      <w:r>
        <w:t>Toluca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Lerdo,</w:t>
      </w:r>
      <w:r>
        <w:rPr>
          <w:spacing w:val="-4"/>
        </w:rPr>
        <w:t xml:space="preserve"> </w:t>
      </w:r>
      <w:r>
        <w:t>Méx.,</w:t>
      </w:r>
      <w:r>
        <w:rPr>
          <w:spacing w:val="-2"/>
        </w:rPr>
        <w:t xml:space="preserve"> </w:t>
      </w:r>
      <w:r>
        <w:t>a</w:t>
      </w:r>
      <w:r>
        <w:tab/>
        <w:t>de</w:t>
      </w:r>
      <w:r>
        <w:rPr>
          <w:spacing w:val="3"/>
        </w:rPr>
        <w:t xml:space="preserve"> </w:t>
      </w:r>
      <w:r>
        <w:t>noviembre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2022.</w:t>
      </w:r>
    </w:p>
    <w:p w:rsidR="00177409" w:rsidRDefault="00177409">
      <w:pPr>
        <w:pStyle w:val="Textoindependiente"/>
        <w:rPr>
          <w:sz w:val="30"/>
        </w:rPr>
      </w:pPr>
    </w:p>
    <w:p w:rsidR="00177409" w:rsidRDefault="00177409">
      <w:pPr>
        <w:pStyle w:val="Textoindependiente"/>
        <w:rPr>
          <w:sz w:val="30"/>
        </w:rPr>
      </w:pPr>
    </w:p>
    <w:p w:rsidR="00177409" w:rsidRDefault="00177409">
      <w:pPr>
        <w:pStyle w:val="Textoindependiente"/>
        <w:spacing w:before="6"/>
        <w:rPr>
          <w:sz w:val="36"/>
        </w:rPr>
      </w:pPr>
    </w:p>
    <w:p w:rsidR="00177409" w:rsidRDefault="00AE5841">
      <w:pPr>
        <w:pStyle w:val="Ttulo1"/>
      </w:pPr>
      <w:r>
        <w:t>DIPUTADO</w:t>
      </w:r>
    </w:p>
    <w:p w:rsidR="00177409" w:rsidRDefault="00AE5841">
      <w:pPr>
        <w:spacing w:before="46" w:line="278" w:lineRule="auto"/>
        <w:ind w:left="112" w:right="234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ENRIQUE EDGARDO JACOB ROCHA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PRESIDENTE DE LA H. “LXI” LEGISLATURA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ESTADO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MÉXICO</w:t>
      </w:r>
    </w:p>
    <w:p w:rsidR="00177409" w:rsidRDefault="00AE5841">
      <w:pPr>
        <w:pStyle w:val="Ttulo1"/>
        <w:spacing w:line="314" w:lineRule="exact"/>
      </w:pPr>
      <w:r>
        <w:t>P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E</w:t>
      </w:r>
    </w:p>
    <w:p w:rsidR="00177409" w:rsidRDefault="00177409">
      <w:pPr>
        <w:pStyle w:val="Textoindependiente"/>
        <w:rPr>
          <w:rFonts w:ascii="Arial"/>
          <w:b/>
          <w:sz w:val="30"/>
        </w:rPr>
      </w:pPr>
    </w:p>
    <w:p w:rsidR="00177409" w:rsidRDefault="00AE5841">
      <w:pPr>
        <w:spacing w:before="233" w:line="276" w:lineRule="auto"/>
        <w:ind w:left="112" w:right="113"/>
        <w:jc w:val="both"/>
        <w:rPr>
          <w:sz w:val="28"/>
        </w:rPr>
      </w:pPr>
      <w:r>
        <w:rPr>
          <w:sz w:val="28"/>
        </w:rPr>
        <w:t>El que suscribe, Diputado David Parra Sánchez, integrante del</w:t>
      </w:r>
      <w:r>
        <w:rPr>
          <w:spacing w:val="1"/>
          <w:sz w:val="28"/>
        </w:rPr>
        <w:t xml:space="preserve"> </w:t>
      </w:r>
      <w:r>
        <w:rPr>
          <w:sz w:val="28"/>
        </w:rPr>
        <w:t>Grupo</w:t>
      </w:r>
      <w:r>
        <w:rPr>
          <w:spacing w:val="-7"/>
          <w:sz w:val="28"/>
        </w:rPr>
        <w:t xml:space="preserve"> </w:t>
      </w:r>
      <w:r>
        <w:rPr>
          <w:sz w:val="28"/>
        </w:rPr>
        <w:t>Parlamentario</w:t>
      </w:r>
      <w:r>
        <w:rPr>
          <w:spacing w:val="-7"/>
          <w:sz w:val="28"/>
        </w:rPr>
        <w:t xml:space="preserve"> </w:t>
      </w:r>
      <w:r>
        <w:rPr>
          <w:sz w:val="28"/>
        </w:rPr>
        <w:t>del</w:t>
      </w:r>
      <w:r>
        <w:rPr>
          <w:spacing w:val="-5"/>
          <w:sz w:val="28"/>
        </w:rPr>
        <w:t xml:space="preserve"> </w:t>
      </w:r>
      <w:r>
        <w:rPr>
          <w:sz w:val="28"/>
        </w:rPr>
        <w:t>Partido</w:t>
      </w:r>
      <w:r>
        <w:rPr>
          <w:spacing w:val="-3"/>
          <w:sz w:val="28"/>
        </w:rPr>
        <w:t xml:space="preserve"> </w:t>
      </w:r>
      <w:r>
        <w:rPr>
          <w:sz w:val="28"/>
        </w:rPr>
        <w:t>Revolucionario</w:t>
      </w:r>
      <w:r>
        <w:rPr>
          <w:spacing w:val="-7"/>
          <w:sz w:val="28"/>
        </w:rPr>
        <w:t xml:space="preserve"> </w:t>
      </w:r>
      <w:r>
        <w:rPr>
          <w:sz w:val="28"/>
        </w:rPr>
        <w:t>Institucional</w:t>
      </w:r>
      <w:r>
        <w:rPr>
          <w:spacing w:val="-6"/>
          <w:sz w:val="28"/>
        </w:rPr>
        <w:t xml:space="preserve"> </w:t>
      </w:r>
      <w:r>
        <w:rPr>
          <w:sz w:val="28"/>
        </w:rPr>
        <w:t>en</w:t>
      </w:r>
      <w:r>
        <w:rPr>
          <w:spacing w:val="-8"/>
          <w:sz w:val="28"/>
        </w:rPr>
        <w:t xml:space="preserve"> </w:t>
      </w:r>
      <w:r>
        <w:rPr>
          <w:sz w:val="28"/>
        </w:rPr>
        <w:t>la</w:t>
      </w:r>
      <w:r>
        <w:rPr>
          <w:spacing w:val="-75"/>
          <w:sz w:val="28"/>
        </w:rPr>
        <w:t xml:space="preserve"> </w:t>
      </w:r>
      <w:r>
        <w:rPr>
          <w:sz w:val="28"/>
        </w:rPr>
        <w:t>LXI Legislatura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Estado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México,</w:t>
      </w:r>
      <w:r>
        <w:rPr>
          <w:spacing w:val="1"/>
          <w:sz w:val="28"/>
        </w:rPr>
        <w:t xml:space="preserve"> </w:t>
      </w:r>
      <w:r>
        <w:rPr>
          <w:sz w:val="28"/>
        </w:rPr>
        <w:t>con</w:t>
      </w:r>
      <w:r>
        <w:rPr>
          <w:spacing w:val="1"/>
          <w:sz w:val="28"/>
        </w:rPr>
        <w:t xml:space="preserve"> </w:t>
      </w:r>
      <w:r>
        <w:rPr>
          <w:sz w:val="28"/>
        </w:rPr>
        <w:t>fundamento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lo</w:t>
      </w:r>
      <w:r>
        <w:rPr>
          <w:spacing w:val="1"/>
          <w:sz w:val="28"/>
        </w:rPr>
        <w:t xml:space="preserve"> </w:t>
      </w:r>
      <w:r>
        <w:rPr>
          <w:sz w:val="28"/>
        </w:rPr>
        <w:t>dispuesto en los artículos 51 fracción II, 57 y 61 fracción I de la</w:t>
      </w:r>
      <w:r>
        <w:rPr>
          <w:spacing w:val="1"/>
          <w:sz w:val="28"/>
        </w:rPr>
        <w:t xml:space="preserve"> </w:t>
      </w:r>
      <w:r>
        <w:rPr>
          <w:sz w:val="28"/>
        </w:rPr>
        <w:t>Constitución Política del Estado Libre y Soberano de México y 28</w:t>
      </w:r>
      <w:r>
        <w:rPr>
          <w:spacing w:val="-75"/>
          <w:sz w:val="28"/>
        </w:rPr>
        <w:t xml:space="preserve"> </w:t>
      </w:r>
      <w:r>
        <w:rPr>
          <w:sz w:val="28"/>
        </w:rPr>
        <w:t>fracción I, 79 y 81 de la Ley Orgánica del Poder Legislativo del</w:t>
      </w:r>
      <w:r>
        <w:rPr>
          <w:spacing w:val="1"/>
          <w:sz w:val="28"/>
        </w:rPr>
        <w:t xml:space="preserve"> </w:t>
      </w:r>
      <w:r>
        <w:rPr>
          <w:sz w:val="28"/>
        </w:rPr>
        <w:t>Estado Libre y Soberano de México, someto a consideración de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esta Honorable Soberanía, </w:t>
      </w:r>
      <w:r>
        <w:rPr>
          <w:rFonts w:ascii="Arial" w:hAnsi="Arial"/>
          <w:b/>
          <w:sz w:val="28"/>
        </w:rPr>
        <w:t>Iniciativa con Proyecto de Decreto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por la que se reforman diversas disposiciones del Código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para la Biodiversidad del Estado de México</w:t>
      </w:r>
      <w:r>
        <w:rPr>
          <w:sz w:val="28"/>
        </w:rPr>
        <w:t>, de conformidad a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siguiente:</w:t>
      </w:r>
    </w:p>
    <w:p w:rsidR="00177409" w:rsidRDefault="00177409">
      <w:pPr>
        <w:pStyle w:val="Textoindependiente"/>
        <w:rPr>
          <w:sz w:val="30"/>
        </w:rPr>
      </w:pPr>
    </w:p>
    <w:p w:rsidR="00177409" w:rsidRDefault="00AE5841">
      <w:pPr>
        <w:pStyle w:val="Ttulo1"/>
        <w:spacing w:before="188"/>
        <w:ind w:left="2394" w:right="2398"/>
        <w:jc w:val="center"/>
      </w:pPr>
      <w:r>
        <w:t>EXPOSICIÓN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MOTIVOS</w:t>
      </w:r>
    </w:p>
    <w:p w:rsidR="00177409" w:rsidRDefault="00177409">
      <w:pPr>
        <w:jc w:val="center"/>
        <w:sectPr w:rsidR="00177409">
          <w:headerReference w:type="default" r:id="rId6"/>
          <w:footerReference w:type="default" r:id="rId7"/>
          <w:type w:val="continuous"/>
          <w:pgSz w:w="10440" w:h="15130"/>
          <w:pgMar w:top="3360" w:right="1020" w:bottom="1980" w:left="1020" w:header="720" w:footer="1781" w:gutter="0"/>
          <w:pgNumType w:start="1"/>
          <w:cols w:space="720"/>
        </w:sectPr>
      </w:pPr>
    </w:p>
    <w:p w:rsidR="00177409" w:rsidRDefault="00177409">
      <w:pPr>
        <w:pStyle w:val="Textoindependiente"/>
        <w:spacing w:before="6"/>
        <w:rPr>
          <w:rFonts w:ascii="Arial"/>
          <w:b/>
          <w:sz w:val="24"/>
        </w:rPr>
      </w:pPr>
    </w:p>
    <w:p w:rsidR="00177409" w:rsidRDefault="00AE5841">
      <w:pPr>
        <w:pStyle w:val="Textoindependiente"/>
        <w:spacing w:before="91" w:line="276" w:lineRule="auto"/>
        <w:ind w:left="112" w:right="115"/>
        <w:jc w:val="both"/>
      </w:pPr>
      <w:r>
        <w:t>El manejo de los residuos sólidos en el Estado de México desde</w:t>
      </w:r>
      <w:r>
        <w:rPr>
          <w:spacing w:val="1"/>
        </w:rPr>
        <w:t xml:space="preserve"> </w:t>
      </w:r>
      <w:r>
        <w:t>quienes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generan,</w:t>
      </w:r>
      <w:r>
        <w:rPr>
          <w:spacing w:val="-4"/>
        </w:rPr>
        <w:t xml:space="preserve"> </w:t>
      </w:r>
      <w:proofErr w:type="gramStart"/>
      <w:r>
        <w:t>recolectan</w:t>
      </w:r>
      <w:proofErr w:type="gramEnd"/>
      <w:r>
        <w:t>,</w:t>
      </w:r>
      <w:r>
        <w:rPr>
          <w:spacing w:val="-4"/>
        </w:rPr>
        <w:t xml:space="preserve"> </w:t>
      </w:r>
      <w:r>
        <w:t>transportan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disponen,</w:t>
      </w:r>
      <w:r>
        <w:rPr>
          <w:spacing w:val="-7"/>
        </w:rPr>
        <w:t xml:space="preserve"> </w:t>
      </w:r>
      <w:r>
        <w:t>hasta</w:t>
      </w:r>
      <w:r>
        <w:rPr>
          <w:spacing w:val="-6"/>
        </w:rPr>
        <w:t xml:space="preserve"> </w:t>
      </w:r>
      <w:r>
        <w:t>su</w:t>
      </w:r>
      <w:r>
        <w:rPr>
          <w:spacing w:val="-75"/>
        </w:rPr>
        <w:t xml:space="preserve"> </w:t>
      </w:r>
      <w:r>
        <w:t>eliminación se ha convertido en un tema crucial a nivel global ya</w:t>
      </w:r>
      <w:r>
        <w:rPr>
          <w:spacing w:val="1"/>
        </w:rPr>
        <w:t xml:space="preserve"> </w:t>
      </w:r>
      <w:r>
        <w:t>que los residuos que generamos, además de ocasionar un gasto</w:t>
      </w:r>
      <w:r>
        <w:rPr>
          <w:spacing w:val="1"/>
        </w:rPr>
        <w:t xml:space="preserve"> </w:t>
      </w:r>
      <w:r>
        <w:t>social</w:t>
      </w:r>
      <w:r>
        <w:rPr>
          <w:spacing w:val="-17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económico</w:t>
      </w:r>
      <w:r>
        <w:rPr>
          <w:spacing w:val="-18"/>
        </w:rPr>
        <w:t xml:space="preserve"> </w:t>
      </w:r>
      <w:r>
        <w:t>importante</w:t>
      </w:r>
      <w:r>
        <w:rPr>
          <w:spacing w:val="-18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gobiernos,</w:t>
      </w:r>
      <w:r>
        <w:rPr>
          <w:spacing w:val="-19"/>
        </w:rPr>
        <w:t xml:space="preserve"> </w:t>
      </w:r>
      <w:r>
        <w:t>tienen</w:t>
      </w:r>
      <w:r>
        <w:rPr>
          <w:spacing w:val="-18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alto</w:t>
      </w:r>
      <w:r>
        <w:rPr>
          <w:spacing w:val="-18"/>
        </w:rPr>
        <w:t xml:space="preserve"> </w:t>
      </w:r>
      <w:r>
        <w:t>costo</w:t>
      </w:r>
      <w:r>
        <w:rPr>
          <w:spacing w:val="-75"/>
        </w:rPr>
        <w:t xml:space="preserve"> </w:t>
      </w:r>
      <w:r>
        <w:t>ambiental que provoca afectaciones sociales, que repercuten en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salud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mexiquenses.</w:t>
      </w:r>
    </w:p>
    <w:p w:rsidR="00177409" w:rsidRDefault="00177409">
      <w:pPr>
        <w:pStyle w:val="Textoindependiente"/>
        <w:rPr>
          <w:sz w:val="30"/>
        </w:rPr>
      </w:pPr>
    </w:p>
    <w:p w:rsidR="00177409" w:rsidRDefault="00AE5841">
      <w:pPr>
        <w:pStyle w:val="Textoindependiente"/>
        <w:spacing w:before="188" w:line="276" w:lineRule="auto"/>
        <w:ind w:left="112" w:right="108"/>
        <w:jc w:val="both"/>
      </w:pPr>
      <w:r>
        <w:t>Los residuos están catalogados para su manejo y control en: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Sólidos urbanos</w:t>
      </w:r>
      <w:r>
        <w:t>. Son los generados por casa-habitación, que</w:t>
      </w:r>
      <w:r>
        <w:rPr>
          <w:spacing w:val="1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t>manejados</w:t>
      </w:r>
      <w:r>
        <w:rPr>
          <w:spacing w:val="-6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ayuntamientos.</w:t>
      </w:r>
      <w:r>
        <w:rPr>
          <w:spacing w:val="-5"/>
        </w:rPr>
        <w:t xml:space="preserve"> </w:t>
      </w:r>
      <w:r>
        <w:rPr>
          <w:rFonts w:ascii="Arial" w:hAnsi="Arial"/>
          <w:b/>
        </w:rPr>
        <w:t>Sólidos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manejo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especial</w:t>
      </w:r>
      <w:r>
        <w:t>.</w:t>
      </w:r>
      <w:r>
        <w:rPr>
          <w:spacing w:val="-75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generados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comercios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empresas,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manejados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gobierno</w:t>
      </w:r>
      <w:r>
        <w:rPr>
          <w:spacing w:val="-8"/>
        </w:rPr>
        <w:t xml:space="preserve"> </w:t>
      </w:r>
      <w:r>
        <w:t>estatal.</w:t>
      </w:r>
      <w:r>
        <w:rPr>
          <w:spacing w:val="-6"/>
        </w:rPr>
        <w:t xml:space="preserve"> </w:t>
      </w:r>
      <w:r>
        <w:rPr>
          <w:rFonts w:ascii="Arial" w:hAnsi="Arial"/>
          <w:b/>
        </w:rPr>
        <w:t>Residuos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peligrosos</w:t>
      </w:r>
      <w:r>
        <w:t>.</w:t>
      </w:r>
      <w:r>
        <w:rPr>
          <w:spacing w:val="-10"/>
        </w:rPr>
        <w:t xml:space="preserve"> </w:t>
      </w:r>
      <w:r>
        <w:t>Son</w:t>
      </w:r>
      <w:r>
        <w:rPr>
          <w:spacing w:val="-12"/>
        </w:rPr>
        <w:t xml:space="preserve"> </w:t>
      </w:r>
      <w:r>
        <w:t>los</w:t>
      </w:r>
      <w:r>
        <w:rPr>
          <w:spacing w:val="-75"/>
        </w:rPr>
        <w:t xml:space="preserve"> </w:t>
      </w:r>
      <w:r>
        <w:t>tóxicos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explosivos,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manejados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gobierno</w:t>
      </w:r>
      <w:r>
        <w:rPr>
          <w:spacing w:val="-2"/>
        </w:rPr>
        <w:t xml:space="preserve"> </w:t>
      </w:r>
      <w:r>
        <w:t>federal.</w:t>
      </w:r>
    </w:p>
    <w:p w:rsidR="00177409" w:rsidRDefault="00177409">
      <w:pPr>
        <w:pStyle w:val="Textoindependiente"/>
        <w:spacing w:before="4"/>
        <w:rPr>
          <w:sz w:val="27"/>
        </w:rPr>
      </w:pPr>
    </w:p>
    <w:p w:rsidR="00177409" w:rsidRDefault="00AE5841">
      <w:pPr>
        <w:spacing w:line="276" w:lineRule="auto"/>
        <w:ind w:left="112" w:right="111"/>
        <w:jc w:val="both"/>
        <w:rPr>
          <w:sz w:val="28"/>
        </w:rPr>
      </w:pPr>
      <w:r>
        <w:rPr>
          <w:sz w:val="28"/>
        </w:rPr>
        <w:t>Los</w:t>
      </w:r>
      <w:r>
        <w:rPr>
          <w:spacing w:val="1"/>
          <w:sz w:val="28"/>
        </w:rPr>
        <w:t xml:space="preserve"> </w:t>
      </w:r>
      <w:r>
        <w:rPr>
          <w:sz w:val="28"/>
        </w:rPr>
        <w:t>residuos</w:t>
      </w:r>
      <w:r>
        <w:rPr>
          <w:spacing w:val="1"/>
          <w:sz w:val="28"/>
        </w:rPr>
        <w:t xml:space="preserve"> </w:t>
      </w:r>
      <w:r>
        <w:rPr>
          <w:sz w:val="28"/>
        </w:rPr>
        <w:t>sólidos</w:t>
      </w:r>
      <w:r>
        <w:rPr>
          <w:spacing w:val="1"/>
          <w:sz w:val="28"/>
        </w:rPr>
        <w:t xml:space="preserve"> </w:t>
      </w:r>
      <w:r>
        <w:rPr>
          <w:sz w:val="28"/>
        </w:rPr>
        <w:t>urbanos,</w:t>
      </w:r>
      <w:r>
        <w:rPr>
          <w:spacing w:val="1"/>
          <w:sz w:val="28"/>
        </w:rPr>
        <w:t xml:space="preserve"> </w:t>
      </w:r>
      <w:r>
        <w:rPr>
          <w:sz w:val="28"/>
        </w:rPr>
        <w:t>residuos</w:t>
      </w:r>
      <w:r>
        <w:rPr>
          <w:spacing w:val="1"/>
          <w:sz w:val="28"/>
        </w:rPr>
        <w:t xml:space="preserve"> </w:t>
      </w:r>
      <w:r>
        <w:rPr>
          <w:sz w:val="28"/>
        </w:rPr>
        <w:t>sólidos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residuos</w:t>
      </w:r>
      <w:r>
        <w:rPr>
          <w:spacing w:val="1"/>
          <w:sz w:val="28"/>
        </w:rPr>
        <w:t xml:space="preserve"> </w:t>
      </w:r>
      <w:r>
        <w:rPr>
          <w:sz w:val="28"/>
        </w:rPr>
        <w:t>domésticos,</w:t>
      </w:r>
      <w:r>
        <w:rPr>
          <w:spacing w:val="-9"/>
          <w:sz w:val="28"/>
        </w:rPr>
        <w:t xml:space="preserve"> </w:t>
      </w:r>
      <w:r>
        <w:rPr>
          <w:sz w:val="28"/>
        </w:rPr>
        <w:t>se</w:t>
      </w:r>
      <w:r>
        <w:rPr>
          <w:spacing w:val="-7"/>
          <w:sz w:val="28"/>
        </w:rPr>
        <w:t xml:space="preserve"> </w:t>
      </w:r>
      <w:r>
        <w:rPr>
          <w:sz w:val="28"/>
        </w:rPr>
        <w:t>componen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de </w:t>
      </w:r>
      <w:r>
        <w:rPr>
          <w:rFonts w:ascii="Arial" w:hAnsi="Arial"/>
          <w:b/>
          <w:sz w:val="28"/>
        </w:rPr>
        <w:t>residuos</w:t>
      </w:r>
      <w:r>
        <w:rPr>
          <w:rFonts w:ascii="Arial" w:hAnsi="Arial"/>
          <w:b/>
          <w:spacing w:val="-7"/>
          <w:sz w:val="28"/>
        </w:rPr>
        <w:t xml:space="preserve"> </w:t>
      </w:r>
      <w:r>
        <w:rPr>
          <w:rFonts w:ascii="Arial" w:hAnsi="Arial"/>
          <w:b/>
          <w:sz w:val="28"/>
        </w:rPr>
        <w:t>orgánicos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domiciliarios,</w:t>
      </w:r>
      <w:r>
        <w:rPr>
          <w:rFonts w:ascii="Arial" w:hAnsi="Arial"/>
          <w:b/>
          <w:spacing w:val="-76"/>
          <w:sz w:val="28"/>
        </w:rPr>
        <w:t xml:space="preserve"> </w:t>
      </w:r>
      <w:r>
        <w:rPr>
          <w:rFonts w:ascii="Arial" w:hAnsi="Arial"/>
          <w:b/>
          <w:sz w:val="28"/>
        </w:rPr>
        <w:t>alimentos,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excedentes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comida,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cartón,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papel,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madera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y</w:t>
      </w:r>
      <w:r>
        <w:rPr>
          <w:spacing w:val="-2"/>
          <w:sz w:val="28"/>
        </w:rPr>
        <w:t xml:space="preserve"> </w:t>
      </w:r>
      <w:r>
        <w:rPr>
          <w:sz w:val="28"/>
        </w:rPr>
        <w:t>en</w:t>
      </w:r>
      <w:r>
        <w:rPr>
          <w:spacing w:val="-76"/>
          <w:sz w:val="28"/>
        </w:rPr>
        <w:t xml:space="preserve"> </w:t>
      </w:r>
      <w:r>
        <w:rPr>
          <w:sz w:val="28"/>
        </w:rPr>
        <w:t>general</w:t>
      </w:r>
      <w:r>
        <w:rPr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materiales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inorgánicos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sz w:val="28"/>
        </w:rPr>
        <w:t>como</w:t>
      </w:r>
      <w:r>
        <w:rPr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vidrio,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plástico,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industriales,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hospitalarios,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construcción</w:t>
      </w:r>
      <w:r>
        <w:rPr>
          <w:rFonts w:ascii="Arial" w:hAnsi="Arial"/>
          <w:b/>
          <w:spacing w:val="4"/>
          <w:sz w:val="28"/>
        </w:rPr>
        <w:t xml:space="preserve"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metales</w:t>
      </w:r>
      <w:r>
        <w:rPr>
          <w:sz w:val="28"/>
        </w:rPr>
        <w:t>.</w:t>
      </w:r>
    </w:p>
    <w:p w:rsidR="00177409" w:rsidRDefault="00177409">
      <w:pPr>
        <w:pStyle w:val="Textoindependiente"/>
        <w:rPr>
          <w:sz w:val="30"/>
        </w:rPr>
      </w:pPr>
    </w:p>
    <w:p w:rsidR="00177409" w:rsidRDefault="00AE5841">
      <w:pPr>
        <w:pStyle w:val="Textoindependiente"/>
        <w:spacing w:before="189" w:line="276" w:lineRule="auto"/>
        <w:ind w:left="112" w:right="112"/>
        <w:jc w:val="both"/>
      </w:pPr>
      <w:r>
        <w:rPr>
          <w:rFonts w:ascii="Arial" w:hAnsi="Arial"/>
          <w:b/>
        </w:rPr>
        <w:t>En el deber ser</w:t>
      </w:r>
      <w:r>
        <w:t>, una fracción de los residuos sólidos urbanos</w:t>
      </w:r>
      <w:r>
        <w:rPr>
          <w:spacing w:val="1"/>
        </w:rPr>
        <w:t xml:space="preserve"> </w:t>
      </w:r>
      <w:r>
        <w:t>totales generados sigue su curso a un relleno sanitario, mientras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otra</w:t>
      </w:r>
      <w:r>
        <w:rPr>
          <w:spacing w:val="2"/>
        </w:rPr>
        <w:t xml:space="preserve"> </w:t>
      </w:r>
      <w:r>
        <w:t>fracción</w:t>
      </w:r>
      <w:r>
        <w:rPr>
          <w:spacing w:val="-2"/>
        </w:rPr>
        <w:t xml:space="preserve"> </w:t>
      </w:r>
      <w:r>
        <w:t>continúa</w:t>
      </w:r>
      <w:r>
        <w:rPr>
          <w:spacing w:val="-2"/>
        </w:rPr>
        <w:t xml:space="preserve"> </w:t>
      </w:r>
      <w:r>
        <w:t>hacia</w:t>
      </w:r>
      <w:r>
        <w:rPr>
          <w:spacing w:val="-2"/>
        </w:rPr>
        <w:t xml:space="preserve"> </w:t>
      </w:r>
      <w:r>
        <w:t>el reciclaje.</w:t>
      </w:r>
    </w:p>
    <w:p w:rsidR="00177409" w:rsidRDefault="00177409">
      <w:pPr>
        <w:spacing w:line="276" w:lineRule="auto"/>
        <w:jc w:val="both"/>
        <w:sectPr w:rsidR="00177409">
          <w:pgSz w:w="10440" w:h="15130"/>
          <w:pgMar w:top="3360" w:right="1020" w:bottom="2020" w:left="1020" w:header="720" w:footer="1781" w:gutter="0"/>
          <w:cols w:space="720"/>
        </w:sectPr>
      </w:pPr>
    </w:p>
    <w:p w:rsidR="00177409" w:rsidRDefault="00177409">
      <w:pPr>
        <w:pStyle w:val="Textoindependiente"/>
        <w:spacing w:before="6"/>
        <w:rPr>
          <w:sz w:val="24"/>
        </w:rPr>
      </w:pPr>
    </w:p>
    <w:p w:rsidR="00177409" w:rsidRDefault="00AE5841">
      <w:pPr>
        <w:pStyle w:val="Textoindependiente"/>
        <w:spacing w:before="91" w:line="276" w:lineRule="auto"/>
        <w:ind w:left="112" w:right="117"/>
        <w:jc w:val="both"/>
      </w:pPr>
      <w:r>
        <w:t xml:space="preserve">El Estado de México, es la entidad </w:t>
      </w:r>
      <w:proofErr w:type="gramStart"/>
      <w:r>
        <w:t>que</w:t>
      </w:r>
      <w:proofErr w:type="gramEnd"/>
      <w:r>
        <w:t xml:space="preserve"> de mayor generación de</w:t>
      </w:r>
      <w:r>
        <w:rPr>
          <w:spacing w:val="1"/>
        </w:rPr>
        <w:t xml:space="preserve"> </w:t>
      </w:r>
      <w:r>
        <w:t>sólidos</w:t>
      </w:r>
      <w:r>
        <w:rPr>
          <w:spacing w:val="1"/>
        </w:rPr>
        <w:t xml:space="preserve"> </w:t>
      </w:r>
      <w:r>
        <w:t>urbanos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País,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tasa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crecimiento</w:t>
      </w:r>
      <w:r>
        <w:rPr>
          <w:spacing w:val="1"/>
        </w:rPr>
        <w:t xml:space="preserve"> </w:t>
      </w:r>
      <w:r>
        <w:t>ascendente.</w:t>
      </w:r>
    </w:p>
    <w:p w:rsidR="00177409" w:rsidRDefault="00177409">
      <w:pPr>
        <w:pStyle w:val="Textoindependiente"/>
        <w:rPr>
          <w:sz w:val="30"/>
        </w:rPr>
      </w:pPr>
    </w:p>
    <w:p w:rsidR="00177409" w:rsidRDefault="00AE5841">
      <w:pPr>
        <w:spacing w:before="184" w:line="276" w:lineRule="auto"/>
        <w:ind w:left="112" w:right="107"/>
        <w:jc w:val="both"/>
        <w:rPr>
          <w:sz w:val="28"/>
        </w:rPr>
      </w:pPr>
      <w:r>
        <w:rPr>
          <w:sz w:val="28"/>
        </w:rPr>
        <w:t xml:space="preserve">Como lo dispone el </w:t>
      </w:r>
      <w:r>
        <w:rPr>
          <w:rFonts w:ascii="Arial" w:hAnsi="Arial"/>
          <w:b/>
          <w:sz w:val="28"/>
        </w:rPr>
        <w:t xml:space="preserve">artículo 115 </w:t>
      </w:r>
      <w:r>
        <w:rPr>
          <w:sz w:val="28"/>
        </w:rPr>
        <w:t>de nuestra Constitución Política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19"/>
          <w:sz w:val="28"/>
        </w:rPr>
        <w:t xml:space="preserve"> </w:t>
      </w:r>
      <w:r>
        <w:rPr>
          <w:sz w:val="28"/>
        </w:rPr>
        <w:t>los</w:t>
      </w:r>
      <w:r>
        <w:rPr>
          <w:spacing w:val="-18"/>
          <w:sz w:val="28"/>
        </w:rPr>
        <w:t xml:space="preserve"> </w:t>
      </w:r>
      <w:r>
        <w:rPr>
          <w:sz w:val="28"/>
        </w:rPr>
        <w:t>Estados</w:t>
      </w:r>
      <w:r>
        <w:rPr>
          <w:spacing w:val="-18"/>
          <w:sz w:val="28"/>
        </w:rPr>
        <w:t xml:space="preserve"> </w:t>
      </w:r>
      <w:r>
        <w:rPr>
          <w:sz w:val="28"/>
        </w:rPr>
        <w:t>Unidos</w:t>
      </w:r>
      <w:r>
        <w:rPr>
          <w:spacing w:val="-19"/>
          <w:sz w:val="28"/>
        </w:rPr>
        <w:t xml:space="preserve"> </w:t>
      </w:r>
      <w:r>
        <w:rPr>
          <w:sz w:val="28"/>
        </w:rPr>
        <w:t>Mexicanos,</w:t>
      </w:r>
      <w:r>
        <w:rPr>
          <w:spacing w:val="-17"/>
          <w:sz w:val="28"/>
        </w:rPr>
        <w:t xml:space="preserve"> </w:t>
      </w:r>
      <w:r>
        <w:rPr>
          <w:rFonts w:ascii="Arial" w:hAnsi="Arial"/>
          <w:b/>
          <w:sz w:val="28"/>
        </w:rPr>
        <w:t>los</w:t>
      </w:r>
      <w:r>
        <w:rPr>
          <w:rFonts w:ascii="Arial" w:hAnsi="Arial"/>
          <w:b/>
          <w:spacing w:val="-14"/>
          <w:sz w:val="28"/>
        </w:rPr>
        <w:t xml:space="preserve"> </w:t>
      </w:r>
      <w:r>
        <w:rPr>
          <w:rFonts w:ascii="Arial" w:hAnsi="Arial"/>
          <w:b/>
          <w:sz w:val="28"/>
        </w:rPr>
        <w:t>gobiernos</w:t>
      </w:r>
      <w:r>
        <w:rPr>
          <w:rFonts w:ascii="Arial" w:hAnsi="Arial"/>
          <w:b/>
          <w:spacing w:val="-18"/>
          <w:sz w:val="28"/>
        </w:rPr>
        <w:t xml:space="preserve"> </w:t>
      </w:r>
      <w:r>
        <w:rPr>
          <w:rFonts w:ascii="Arial" w:hAnsi="Arial"/>
          <w:b/>
          <w:sz w:val="28"/>
        </w:rPr>
        <w:t>municipales</w:t>
      </w:r>
      <w:r>
        <w:rPr>
          <w:rFonts w:ascii="Arial" w:hAnsi="Arial"/>
          <w:b/>
          <w:spacing w:val="-15"/>
          <w:sz w:val="28"/>
        </w:rPr>
        <w:t xml:space="preserve"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entidad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tienen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facultad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jurídica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manejo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los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residuos sólidos urbanos</w:t>
      </w:r>
      <w:r>
        <w:rPr>
          <w:sz w:val="28"/>
        </w:rPr>
        <w:t>, pero además es necesario regir su</w:t>
      </w:r>
      <w:r>
        <w:rPr>
          <w:spacing w:val="1"/>
          <w:sz w:val="28"/>
        </w:rPr>
        <w:t xml:space="preserve"> </w:t>
      </w:r>
      <w:r>
        <w:rPr>
          <w:sz w:val="28"/>
        </w:rPr>
        <w:t>manejo</w:t>
      </w:r>
      <w:r>
        <w:rPr>
          <w:spacing w:val="-18"/>
          <w:sz w:val="28"/>
        </w:rPr>
        <w:t xml:space="preserve"> </w:t>
      </w:r>
      <w:r>
        <w:rPr>
          <w:sz w:val="28"/>
        </w:rPr>
        <w:t>desde</w:t>
      </w:r>
      <w:r>
        <w:rPr>
          <w:spacing w:val="-17"/>
          <w:sz w:val="28"/>
        </w:rPr>
        <w:t xml:space="preserve"> </w:t>
      </w:r>
      <w:r>
        <w:rPr>
          <w:sz w:val="28"/>
        </w:rPr>
        <w:t>los</w:t>
      </w:r>
      <w:r>
        <w:rPr>
          <w:spacing w:val="-17"/>
          <w:sz w:val="28"/>
        </w:rPr>
        <w:t xml:space="preserve"> </w:t>
      </w:r>
      <w:r>
        <w:rPr>
          <w:sz w:val="28"/>
        </w:rPr>
        <w:t>niveles</w:t>
      </w:r>
      <w:r>
        <w:rPr>
          <w:spacing w:val="-17"/>
          <w:sz w:val="28"/>
        </w:rPr>
        <w:t xml:space="preserve"> </w:t>
      </w:r>
      <w:r>
        <w:rPr>
          <w:sz w:val="28"/>
        </w:rPr>
        <w:t>más</w:t>
      </w:r>
      <w:r>
        <w:rPr>
          <w:spacing w:val="-17"/>
          <w:sz w:val="28"/>
        </w:rPr>
        <w:t xml:space="preserve"> </w:t>
      </w:r>
      <w:r>
        <w:rPr>
          <w:sz w:val="28"/>
        </w:rPr>
        <w:t>bajos,</w:t>
      </w:r>
      <w:r>
        <w:rPr>
          <w:spacing w:val="-20"/>
          <w:sz w:val="28"/>
        </w:rPr>
        <w:t xml:space="preserve"> </w:t>
      </w:r>
      <w:r>
        <w:rPr>
          <w:sz w:val="28"/>
        </w:rPr>
        <w:t>pues</w:t>
      </w:r>
      <w:r>
        <w:rPr>
          <w:spacing w:val="-17"/>
          <w:sz w:val="28"/>
        </w:rPr>
        <w:t xml:space="preserve"> </w:t>
      </w:r>
      <w:r>
        <w:rPr>
          <w:sz w:val="28"/>
        </w:rPr>
        <w:t>es</w:t>
      </w:r>
      <w:r>
        <w:rPr>
          <w:spacing w:val="-13"/>
          <w:sz w:val="28"/>
        </w:rPr>
        <w:t xml:space="preserve"> </w:t>
      </w:r>
      <w:r>
        <w:rPr>
          <w:sz w:val="28"/>
        </w:rPr>
        <w:t>en</w:t>
      </w:r>
      <w:r>
        <w:rPr>
          <w:spacing w:val="-13"/>
          <w:sz w:val="28"/>
        </w:rPr>
        <w:t xml:space="preserve"> </w:t>
      </w:r>
      <w:r>
        <w:rPr>
          <w:sz w:val="28"/>
        </w:rPr>
        <w:t>ese</w:t>
      </w:r>
      <w:r>
        <w:rPr>
          <w:spacing w:val="-13"/>
          <w:sz w:val="28"/>
        </w:rPr>
        <w:t xml:space="preserve"> </w:t>
      </w:r>
      <w:r>
        <w:rPr>
          <w:sz w:val="28"/>
        </w:rPr>
        <w:t>ámbito</w:t>
      </w:r>
      <w:r>
        <w:rPr>
          <w:spacing w:val="-17"/>
          <w:sz w:val="28"/>
        </w:rPr>
        <w:t xml:space="preserve"> </w:t>
      </w:r>
      <w:r>
        <w:rPr>
          <w:sz w:val="28"/>
        </w:rPr>
        <w:t>donde</w:t>
      </w:r>
      <w:r>
        <w:rPr>
          <w:spacing w:val="-76"/>
          <w:sz w:val="28"/>
        </w:rPr>
        <w:t xml:space="preserve"> </w:t>
      </w:r>
      <w:r>
        <w:rPr>
          <w:sz w:val="28"/>
        </w:rPr>
        <w:t>se</w:t>
      </w:r>
      <w:r>
        <w:rPr>
          <w:spacing w:val="1"/>
          <w:sz w:val="28"/>
        </w:rPr>
        <w:t xml:space="preserve"> </w:t>
      </w:r>
      <w:r>
        <w:rPr>
          <w:sz w:val="28"/>
        </w:rPr>
        <w:t>da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relación</w:t>
      </w:r>
      <w:r>
        <w:rPr>
          <w:spacing w:val="1"/>
          <w:sz w:val="28"/>
        </w:rPr>
        <w:t xml:space="preserve"> </w:t>
      </w:r>
      <w:r>
        <w:rPr>
          <w:sz w:val="28"/>
        </w:rPr>
        <w:t>más</w:t>
      </w:r>
      <w:r>
        <w:rPr>
          <w:spacing w:val="1"/>
          <w:sz w:val="28"/>
        </w:rPr>
        <w:t xml:space="preserve"> </w:t>
      </w:r>
      <w:r>
        <w:rPr>
          <w:sz w:val="28"/>
        </w:rPr>
        <w:t>próxima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quienes</w:t>
      </w:r>
      <w:r>
        <w:rPr>
          <w:spacing w:val="1"/>
          <w:sz w:val="28"/>
        </w:rPr>
        <w:t xml:space="preserve"> </w:t>
      </w:r>
      <w:r>
        <w:rPr>
          <w:sz w:val="28"/>
        </w:rPr>
        <w:t>los</w:t>
      </w:r>
      <w:r>
        <w:rPr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generan,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recolectan,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transportan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disponen</w:t>
      </w:r>
      <w:r>
        <w:rPr>
          <w:rFonts w:ascii="Arial" w:hAnsi="Arial"/>
          <w:b/>
          <w:spacing w:val="2"/>
          <w:sz w:val="28"/>
        </w:rPr>
        <w:t xml:space="preserve"> </w:t>
      </w:r>
      <w:r>
        <w:rPr>
          <w:sz w:val="28"/>
        </w:rPr>
        <w:t>los</w:t>
      </w:r>
      <w:r>
        <w:rPr>
          <w:spacing w:val="-2"/>
          <w:sz w:val="28"/>
        </w:rPr>
        <w:t xml:space="preserve"> </w:t>
      </w:r>
      <w:r>
        <w:rPr>
          <w:sz w:val="28"/>
        </w:rPr>
        <w:t>residuos.</w:t>
      </w:r>
    </w:p>
    <w:p w:rsidR="00177409" w:rsidRDefault="00177409">
      <w:pPr>
        <w:pStyle w:val="Textoindependiente"/>
        <w:rPr>
          <w:sz w:val="30"/>
        </w:rPr>
      </w:pPr>
    </w:p>
    <w:p w:rsidR="00177409" w:rsidRDefault="00AE5841">
      <w:pPr>
        <w:spacing w:before="188" w:line="276" w:lineRule="auto"/>
        <w:ind w:left="112" w:right="108"/>
        <w:jc w:val="both"/>
        <w:rPr>
          <w:rFonts w:ascii="Arial" w:hAnsi="Arial"/>
          <w:b/>
          <w:sz w:val="28"/>
        </w:rPr>
      </w:pPr>
      <w:r>
        <w:rPr>
          <w:sz w:val="28"/>
        </w:rPr>
        <w:t xml:space="preserve">En nuestro Estado, </w:t>
      </w:r>
      <w:r>
        <w:rPr>
          <w:rFonts w:ascii="Arial" w:hAnsi="Arial"/>
          <w:b/>
          <w:sz w:val="28"/>
        </w:rPr>
        <w:t xml:space="preserve">al día se producen 16,992 toneladas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residuos sólidos y </w:t>
      </w:r>
      <w:r>
        <w:rPr>
          <w:rFonts w:ascii="Arial" w:hAnsi="Arial"/>
          <w:b/>
          <w:sz w:val="28"/>
        </w:rPr>
        <w:t>al año 6’202,080 toneladas</w:t>
      </w:r>
      <w:r>
        <w:rPr>
          <w:sz w:val="28"/>
        </w:rPr>
        <w:t>, con un promedio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7"/>
          <w:sz w:val="28"/>
        </w:rPr>
        <w:t xml:space="preserve"> </w:t>
      </w:r>
      <w:r>
        <w:rPr>
          <w:rFonts w:ascii="Arial" w:hAnsi="Arial"/>
          <w:b/>
          <w:sz w:val="28"/>
        </w:rPr>
        <w:t>1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kilo</w:t>
      </w:r>
      <w:r>
        <w:rPr>
          <w:rFonts w:ascii="Arial" w:hAnsi="Arial"/>
          <w:b/>
          <w:spacing w:val="-7"/>
          <w:sz w:val="28"/>
        </w:rPr>
        <w:t xml:space="preserve"> </w:t>
      </w:r>
      <w:r>
        <w:rPr>
          <w:rFonts w:ascii="Arial" w:hAnsi="Arial"/>
          <w:b/>
          <w:sz w:val="28"/>
        </w:rPr>
        <w:t>diario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por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habitante </w:t>
      </w:r>
      <w:r>
        <w:rPr>
          <w:sz w:val="28"/>
        </w:rPr>
        <w:t>y de</w:t>
      </w:r>
      <w:r>
        <w:rPr>
          <w:spacing w:val="-6"/>
          <w:sz w:val="28"/>
        </w:rPr>
        <w:t xml:space="preserve"> </w:t>
      </w:r>
      <w:r>
        <w:rPr>
          <w:sz w:val="28"/>
        </w:rPr>
        <w:t>la</w:t>
      </w:r>
      <w:r>
        <w:rPr>
          <w:spacing w:val="-7"/>
          <w:sz w:val="28"/>
        </w:rPr>
        <w:t xml:space="preserve"> </w:t>
      </w:r>
      <w:r>
        <w:rPr>
          <w:sz w:val="28"/>
        </w:rPr>
        <w:t>Ciudad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7"/>
          <w:sz w:val="28"/>
        </w:rPr>
        <w:t xml:space="preserve"> </w:t>
      </w:r>
      <w:r>
        <w:rPr>
          <w:sz w:val="28"/>
        </w:rPr>
        <w:t>México,</w:t>
      </w:r>
      <w:r>
        <w:rPr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llegan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entidad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al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día,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otras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7,073</w:t>
      </w:r>
      <w:r>
        <w:rPr>
          <w:rFonts w:ascii="Arial" w:hAnsi="Arial"/>
          <w:b/>
          <w:spacing w:val="2"/>
          <w:sz w:val="28"/>
        </w:rPr>
        <w:t xml:space="preserve"> </w:t>
      </w:r>
      <w:r>
        <w:rPr>
          <w:rFonts w:ascii="Arial" w:hAnsi="Arial"/>
          <w:b/>
          <w:sz w:val="28"/>
        </w:rPr>
        <w:t>toneladas.</w:t>
      </w:r>
    </w:p>
    <w:p w:rsidR="00177409" w:rsidRDefault="00177409">
      <w:pPr>
        <w:pStyle w:val="Textoindependiente"/>
        <w:rPr>
          <w:rFonts w:ascii="Arial"/>
          <w:b/>
          <w:sz w:val="30"/>
        </w:rPr>
      </w:pPr>
    </w:p>
    <w:p w:rsidR="00177409" w:rsidRDefault="00AE5841">
      <w:pPr>
        <w:pStyle w:val="Textoindependiente"/>
        <w:spacing w:before="187" w:line="276" w:lineRule="auto"/>
        <w:ind w:left="112" w:right="108"/>
        <w:jc w:val="both"/>
      </w:pPr>
      <w:r>
        <w:t>Es importante aclarar que en la entidad solo existen 19 sitios</w:t>
      </w:r>
      <w:r>
        <w:rPr>
          <w:spacing w:val="1"/>
        </w:rPr>
        <w:t xml:space="preserve"> </w:t>
      </w:r>
      <w:r>
        <w:t>certificados,</w:t>
      </w:r>
      <w:r>
        <w:rPr>
          <w:spacing w:val="1"/>
        </w:rPr>
        <w:t xml:space="preserve"> </w:t>
      </w:r>
      <w:r>
        <w:t>registrados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prestadores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servicios,</w:t>
      </w:r>
      <w:r>
        <w:rPr>
          <w:spacing w:val="1"/>
        </w:rPr>
        <w:t xml:space="preserve"> </w:t>
      </w:r>
      <w:r>
        <w:t>denominándolos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modalidad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“disposición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final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medidas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un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relleno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sanitario”.</w:t>
      </w:r>
      <w:r>
        <w:rPr>
          <w:rFonts w:ascii="Arial" w:hAnsi="Arial"/>
          <w:b/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éstos,</w:t>
      </w:r>
      <w:r>
        <w:rPr>
          <w:spacing w:val="-17"/>
        </w:rPr>
        <w:t xml:space="preserve"> </w:t>
      </w:r>
      <w:r>
        <w:t>15</w:t>
      </w:r>
      <w:r>
        <w:rPr>
          <w:spacing w:val="-10"/>
        </w:rPr>
        <w:t xml:space="preserve"> </w:t>
      </w:r>
      <w:r>
        <w:t>cuentan</w:t>
      </w:r>
      <w:r>
        <w:rPr>
          <w:spacing w:val="-15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toda</w:t>
      </w:r>
      <w:r>
        <w:rPr>
          <w:spacing w:val="-7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documentación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regla,</w:t>
      </w:r>
      <w:r>
        <w:rPr>
          <w:spacing w:val="-4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fecha.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otros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están</w:t>
      </w:r>
      <w:r>
        <w:rPr>
          <w:spacing w:val="-2"/>
        </w:rPr>
        <w:t xml:space="preserve"> </w:t>
      </w:r>
      <w:r>
        <w:t>en</w:t>
      </w:r>
      <w:r>
        <w:rPr>
          <w:spacing w:val="-76"/>
        </w:rPr>
        <w:t xml:space="preserve"> </w:t>
      </w:r>
      <w:r>
        <w:t>proceso de actualizar la documentación, sin embargo, cumplen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 manejo</w:t>
      </w:r>
      <w:r>
        <w:rPr>
          <w:spacing w:val="-2"/>
        </w:rPr>
        <w:t xml:space="preserve"> </w:t>
      </w:r>
      <w:r>
        <w:t>adecuado.</w:t>
      </w:r>
    </w:p>
    <w:p w:rsidR="00177409" w:rsidRDefault="00177409">
      <w:pPr>
        <w:spacing w:line="276" w:lineRule="auto"/>
        <w:jc w:val="both"/>
        <w:sectPr w:rsidR="00177409">
          <w:pgSz w:w="10440" w:h="15130"/>
          <w:pgMar w:top="3360" w:right="1020" w:bottom="1980" w:left="1020" w:header="720" w:footer="1781" w:gutter="0"/>
          <w:cols w:space="720"/>
        </w:sectPr>
      </w:pPr>
    </w:p>
    <w:p w:rsidR="00177409" w:rsidRDefault="00177409">
      <w:pPr>
        <w:pStyle w:val="Textoindependiente"/>
        <w:spacing w:before="6"/>
        <w:rPr>
          <w:sz w:val="24"/>
        </w:rPr>
      </w:pPr>
    </w:p>
    <w:p w:rsidR="00177409" w:rsidRDefault="00AE5841">
      <w:pPr>
        <w:spacing w:before="91" w:line="276" w:lineRule="auto"/>
        <w:ind w:left="112" w:right="107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Del manejo de las 24,065 toneladas al día, solo el 70% de las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mismas,</w:t>
      </w:r>
      <w:r>
        <w:rPr>
          <w:rFonts w:ascii="Arial" w:hAnsi="Arial"/>
          <w:b/>
          <w:spacing w:val="-20"/>
          <w:sz w:val="28"/>
        </w:rPr>
        <w:t xml:space="preserve"> </w:t>
      </w:r>
      <w:r>
        <w:rPr>
          <w:rFonts w:ascii="Arial" w:hAnsi="Arial"/>
          <w:b/>
          <w:sz w:val="28"/>
        </w:rPr>
        <w:t>llegan</w:t>
      </w:r>
      <w:r>
        <w:rPr>
          <w:rFonts w:ascii="Arial" w:hAnsi="Arial"/>
          <w:b/>
          <w:spacing w:val="-21"/>
          <w:sz w:val="28"/>
        </w:rPr>
        <w:t xml:space="preserve"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-18"/>
          <w:sz w:val="28"/>
        </w:rPr>
        <w:t xml:space="preserve"> </w:t>
      </w:r>
      <w:r>
        <w:rPr>
          <w:rFonts w:ascii="Arial" w:hAnsi="Arial"/>
          <w:b/>
          <w:sz w:val="28"/>
        </w:rPr>
        <w:t>algún</w:t>
      </w:r>
      <w:r>
        <w:rPr>
          <w:rFonts w:ascii="Arial" w:hAnsi="Arial"/>
          <w:b/>
          <w:spacing w:val="-22"/>
          <w:sz w:val="28"/>
        </w:rPr>
        <w:t xml:space="preserve"> </w:t>
      </w:r>
      <w:r>
        <w:rPr>
          <w:rFonts w:ascii="Arial" w:hAnsi="Arial"/>
          <w:b/>
          <w:sz w:val="28"/>
        </w:rPr>
        <w:t>sitio</w:t>
      </w:r>
      <w:r>
        <w:rPr>
          <w:rFonts w:ascii="Arial" w:hAnsi="Arial"/>
          <w:b/>
          <w:spacing w:val="-17"/>
          <w:sz w:val="28"/>
        </w:rPr>
        <w:t xml:space="preserve"> </w:t>
      </w:r>
      <w:r>
        <w:rPr>
          <w:rFonts w:ascii="Arial" w:hAnsi="Arial"/>
          <w:b/>
          <w:sz w:val="28"/>
        </w:rPr>
        <w:t>certificado.</w:t>
      </w:r>
      <w:r>
        <w:rPr>
          <w:rFonts w:ascii="Arial" w:hAnsi="Arial"/>
          <w:b/>
          <w:spacing w:val="-18"/>
          <w:sz w:val="28"/>
        </w:rPr>
        <w:t xml:space="preserve"> </w:t>
      </w:r>
      <w:r>
        <w:rPr>
          <w:sz w:val="28"/>
        </w:rPr>
        <w:t>El</w:t>
      </w:r>
      <w:r>
        <w:rPr>
          <w:spacing w:val="-20"/>
          <w:sz w:val="28"/>
        </w:rPr>
        <w:t xml:space="preserve"> </w:t>
      </w:r>
      <w:r>
        <w:rPr>
          <w:rFonts w:ascii="Arial" w:hAnsi="Arial"/>
          <w:b/>
          <w:sz w:val="28"/>
        </w:rPr>
        <w:t>30%</w:t>
      </w:r>
      <w:r>
        <w:rPr>
          <w:rFonts w:ascii="Arial" w:hAnsi="Arial"/>
          <w:b/>
          <w:spacing w:val="-18"/>
          <w:sz w:val="28"/>
        </w:rPr>
        <w:t xml:space="preserve"> </w:t>
      </w:r>
      <w:r>
        <w:rPr>
          <w:sz w:val="28"/>
        </w:rPr>
        <w:t>de</w:t>
      </w:r>
      <w:r>
        <w:rPr>
          <w:spacing w:val="-18"/>
          <w:sz w:val="28"/>
        </w:rPr>
        <w:t xml:space="preserve"> </w:t>
      </w:r>
      <w:r>
        <w:rPr>
          <w:sz w:val="28"/>
        </w:rPr>
        <w:t>los</w:t>
      </w:r>
      <w:r>
        <w:rPr>
          <w:spacing w:val="-22"/>
          <w:sz w:val="28"/>
        </w:rPr>
        <w:t xml:space="preserve"> </w:t>
      </w:r>
      <w:r>
        <w:rPr>
          <w:sz w:val="28"/>
        </w:rPr>
        <w:t>desechos</w:t>
      </w:r>
      <w:r>
        <w:rPr>
          <w:spacing w:val="-75"/>
          <w:sz w:val="28"/>
        </w:rPr>
        <w:t xml:space="preserve"> </w:t>
      </w:r>
      <w:r>
        <w:rPr>
          <w:sz w:val="28"/>
        </w:rPr>
        <w:t>sólidos que se producen en nuestra entidad y de los que envía la</w:t>
      </w:r>
      <w:r>
        <w:rPr>
          <w:spacing w:val="1"/>
          <w:sz w:val="28"/>
        </w:rPr>
        <w:t xml:space="preserve"> </w:t>
      </w:r>
      <w:r>
        <w:rPr>
          <w:sz w:val="28"/>
        </w:rPr>
        <w:t>Ciudad de México, tienen un manejo inadecuado e ineficiente; lo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-4"/>
          <w:sz w:val="28"/>
        </w:rPr>
        <w:t xml:space="preserve"> </w:t>
      </w:r>
      <w:r>
        <w:rPr>
          <w:sz w:val="28"/>
        </w:rPr>
        <w:t>equivale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7,219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sz w:val="28"/>
        </w:rPr>
        <w:t>toneladas</w:t>
      </w:r>
      <w:r>
        <w:rPr>
          <w:spacing w:val="-7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basura</w:t>
      </w:r>
      <w:r>
        <w:rPr>
          <w:spacing w:val="-3"/>
          <w:sz w:val="28"/>
        </w:rPr>
        <w:t xml:space="preserve"> </w:t>
      </w:r>
      <w:r>
        <w:rPr>
          <w:sz w:val="28"/>
        </w:rPr>
        <w:t>al</w:t>
      </w:r>
      <w:r>
        <w:rPr>
          <w:spacing w:val="-1"/>
          <w:sz w:val="28"/>
        </w:rPr>
        <w:t xml:space="preserve"> </w:t>
      </w:r>
      <w:r>
        <w:rPr>
          <w:sz w:val="28"/>
        </w:rPr>
        <w:t>día</w:t>
      </w:r>
      <w:r>
        <w:rPr>
          <w:spacing w:val="-3"/>
          <w:sz w:val="28"/>
        </w:rPr>
        <w:t xml:space="preserve"> </w:t>
      </w:r>
      <w:r>
        <w:rPr>
          <w:sz w:val="28"/>
        </w:rPr>
        <w:t>que</w:t>
      </w:r>
      <w:r>
        <w:rPr>
          <w:spacing w:val="-3"/>
          <w:sz w:val="28"/>
        </w:rPr>
        <w:t xml:space="preserve"> </w:t>
      </w:r>
      <w:r>
        <w:rPr>
          <w:sz w:val="28"/>
        </w:rPr>
        <w:t>se</w:t>
      </w:r>
      <w:r>
        <w:rPr>
          <w:spacing w:val="-3"/>
          <w:sz w:val="28"/>
        </w:rPr>
        <w:t xml:space="preserve"> </w:t>
      </w:r>
      <w:r>
        <w:rPr>
          <w:sz w:val="28"/>
        </w:rPr>
        <w:t>depositan</w:t>
      </w:r>
      <w:r>
        <w:rPr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tiraderos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clandestinos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barrancas.</w:t>
      </w:r>
    </w:p>
    <w:p w:rsidR="00177409" w:rsidRDefault="00177409">
      <w:pPr>
        <w:pStyle w:val="Textoindependiente"/>
        <w:rPr>
          <w:rFonts w:ascii="Arial"/>
          <w:b/>
          <w:sz w:val="30"/>
        </w:rPr>
      </w:pPr>
    </w:p>
    <w:p w:rsidR="00177409" w:rsidRDefault="00AE5841">
      <w:pPr>
        <w:pStyle w:val="Textoindependiente"/>
        <w:spacing w:before="186" w:line="276" w:lineRule="auto"/>
        <w:ind w:left="112" w:right="114"/>
        <w:jc w:val="both"/>
      </w:pPr>
      <w:r>
        <w:t>Lo que en realidad se convierte en un verdadero problema y que</w:t>
      </w:r>
      <w:r>
        <w:rPr>
          <w:spacing w:val="1"/>
        </w:rPr>
        <w:t xml:space="preserve"> </w:t>
      </w:r>
      <w:r>
        <w:t>debemos</w:t>
      </w:r>
      <w:r>
        <w:rPr>
          <w:spacing w:val="-15"/>
        </w:rPr>
        <w:t xml:space="preserve"> </w:t>
      </w:r>
      <w:r>
        <w:t>tratarlo</w:t>
      </w:r>
      <w:r>
        <w:rPr>
          <w:spacing w:val="-15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todo</w:t>
      </w:r>
      <w:r>
        <w:rPr>
          <w:spacing w:val="-14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rigor</w:t>
      </w:r>
      <w:r>
        <w:rPr>
          <w:spacing w:val="-1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Ley,</w:t>
      </w:r>
      <w:r>
        <w:rPr>
          <w:spacing w:val="-13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evitar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manera</w:t>
      </w:r>
      <w:r>
        <w:rPr>
          <w:spacing w:val="-75"/>
        </w:rPr>
        <w:t xml:space="preserve"> </w:t>
      </w:r>
      <w:r>
        <w:t>urgente que se sigan contaminando nuestros ríos y manantiales</w:t>
      </w:r>
      <w:r>
        <w:rPr>
          <w:spacing w:val="1"/>
        </w:rPr>
        <w:t xml:space="preserve"> </w:t>
      </w:r>
      <w:r>
        <w:t>acuíferos; por aguas residuales, razón por la que presentamos</w:t>
      </w:r>
      <w:r>
        <w:rPr>
          <w:spacing w:val="1"/>
        </w:rPr>
        <w:t xml:space="preserve"> </w:t>
      </w:r>
      <w:r>
        <w:rPr>
          <w:spacing w:val="-1"/>
        </w:rPr>
        <w:t>ante</w:t>
      </w:r>
      <w:r>
        <w:rPr>
          <w:spacing w:val="-18"/>
        </w:rPr>
        <w:t xml:space="preserve"> </w:t>
      </w:r>
      <w:r>
        <w:rPr>
          <w:spacing w:val="-1"/>
        </w:rPr>
        <w:t>ustedes</w:t>
      </w:r>
      <w:r>
        <w:rPr>
          <w:spacing w:val="-18"/>
        </w:rPr>
        <w:t xml:space="preserve"> </w:t>
      </w:r>
      <w:r>
        <w:rPr>
          <w:spacing w:val="-1"/>
        </w:rPr>
        <w:t>compañeros</w:t>
      </w:r>
      <w:r>
        <w:rPr>
          <w:spacing w:val="-17"/>
        </w:rPr>
        <w:t xml:space="preserve"> </w:t>
      </w:r>
      <w:r>
        <w:t>diputados</w:t>
      </w:r>
      <w:r>
        <w:rPr>
          <w:spacing w:val="-18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presente</w:t>
      </w:r>
      <w:r>
        <w:rPr>
          <w:spacing w:val="-18"/>
        </w:rPr>
        <w:t xml:space="preserve"> </w:t>
      </w:r>
      <w:r>
        <w:t>iniciativa</w:t>
      </w:r>
      <w:r>
        <w:rPr>
          <w:spacing w:val="-18"/>
        </w:rPr>
        <w:t xml:space="preserve"> </w:t>
      </w:r>
      <w:r>
        <w:t>para</w:t>
      </w:r>
      <w:r>
        <w:rPr>
          <w:spacing w:val="-18"/>
        </w:rPr>
        <w:t xml:space="preserve"> </w:t>
      </w:r>
      <w:r>
        <w:t>que</w:t>
      </w:r>
      <w:r>
        <w:rPr>
          <w:spacing w:val="-76"/>
        </w:rPr>
        <w:t xml:space="preserve"> </w:t>
      </w:r>
      <w:r>
        <w:t>sea analizada y en su caso aprobada en beneficio de nuestra</w:t>
      </w:r>
      <w:r>
        <w:rPr>
          <w:spacing w:val="1"/>
        </w:rPr>
        <w:t xml:space="preserve"> </w:t>
      </w:r>
      <w:r>
        <w:t>entidad,</w:t>
      </w:r>
      <w:r>
        <w:rPr>
          <w:spacing w:val="-5"/>
        </w:rPr>
        <w:t xml:space="preserve"> </w:t>
      </w:r>
      <w:r>
        <w:t>nuestras</w:t>
      </w:r>
      <w:r>
        <w:rPr>
          <w:spacing w:val="-3"/>
        </w:rPr>
        <w:t xml:space="preserve"> </w:t>
      </w:r>
      <w:r>
        <w:t>aguas,</w:t>
      </w:r>
      <w:r>
        <w:rPr>
          <w:spacing w:val="-4"/>
        </w:rPr>
        <w:t xml:space="preserve"> </w:t>
      </w:r>
      <w:r>
        <w:t>nuestra</w:t>
      </w:r>
      <w:r>
        <w:rPr>
          <w:spacing w:val="1"/>
        </w:rPr>
        <w:t xml:space="preserve"> </w:t>
      </w:r>
      <w:r>
        <w:t>ciudadanía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nuestra</w:t>
      </w:r>
      <w:r>
        <w:rPr>
          <w:spacing w:val="2"/>
        </w:rPr>
        <w:t xml:space="preserve"> </w:t>
      </w:r>
      <w:r>
        <w:t>salud.</w:t>
      </w:r>
    </w:p>
    <w:p w:rsidR="00177409" w:rsidRDefault="00177409">
      <w:pPr>
        <w:pStyle w:val="Textoindependiente"/>
        <w:spacing w:before="4"/>
        <w:rPr>
          <w:sz w:val="32"/>
        </w:rPr>
      </w:pPr>
    </w:p>
    <w:p w:rsidR="00177409" w:rsidRDefault="00AE5841">
      <w:pPr>
        <w:pStyle w:val="Ttulo1"/>
        <w:spacing w:before="1" w:line="273" w:lineRule="auto"/>
        <w:ind w:right="112"/>
        <w:jc w:val="both"/>
      </w:pPr>
      <w:r>
        <w:t>Cabe hacer mención que no se tienen registros de tiraderos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barrancas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lotes</w:t>
      </w:r>
      <w:r>
        <w:rPr>
          <w:spacing w:val="-2"/>
        </w:rPr>
        <w:t xml:space="preserve"> </w:t>
      </w:r>
      <w:r>
        <w:t>baldíos.</w:t>
      </w:r>
    </w:p>
    <w:p w:rsidR="00177409" w:rsidRDefault="00177409">
      <w:pPr>
        <w:pStyle w:val="Textoindependiente"/>
        <w:rPr>
          <w:rFonts w:ascii="Arial"/>
          <w:b/>
          <w:sz w:val="30"/>
        </w:rPr>
      </w:pPr>
    </w:p>
    <w:p w:rsidR="00177409" w:rsidRDefault="00AE5841">
      <w:pPr>
        <w:pStyle w:val="Textoindependiente"/>
        <w:spacing w:before="189" w:line="276" w:lineRule="auto"/>
        <w:ind w:left="112" w:right="113"/>
        <w:jc w:val="both"/>
      </w:pPr>
      <w:r>
        <w:t>La</w:t>
      </w:r>
      <w:r>
        <w:rPr>
          <w:spacing w:val="-14"/>
        </w:rPr>
        <w:t xml:space="preserve"> </w:t>
      </w:r>
      <w:r>
        <w:t>importancia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legislar</w:t>
      </w:r>
      <w:r>
        <w:rPr>
          <w:spacing w:val="-15"/>
        </w:rPr>
        <w:t xml:space="preserve"> </w:t>
      </w:r>
      <w:r>
        <w:t>sobre</w:t>
      </w:r>
      <w:r>
        <w:rPr>
          <w:spacing w:val="-11"/>
        </w:rPr>
        <w:t xml:space="preserve"> </w:t>
      </w:r>
      <w:r>
        <w:t>este</w:t>
      </w:r>
      <w:r>
        <w:rPr>
          <w:spacing w:val="-14"/>
        </w:rPr>
        <w:t xml:space="preserve"> </w:t>
      </w:r>
      <w:r>
        <w:t>tema,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debe</w:t>
      </w:r>
      <w:r>
        <w:rPr>
          <w:spacing w:val="-1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impactos</w:t>
      </w:r>
      <w:r>
        <w:rPr>
          <w:spacing w:val="-75"/>
        </w:rPr>
        <w:t xml:space="preserve"> </w:t>
      </w:r>
      <w:r>
        <w:t>que</w:t>
      </w:r>
      <w:r>
        <w:rPr>
          <w:spacing w:val="-22"/>
        </w:rPr>
        <w:t xml:space="preserve"> </w:t>
      </w:r>
      <w:r>
        <w:t>los</w:t>
      </w:r>
      <w:r>
        <w:rPr>
          <w:spacing w:val="-22"/>
        </w:rPr>
        <w:t xml:space="preserve"> </w:t>
      </w:r>
      <w:r>
        <w:t>residuos</w:t>
      </w:r>
      <w:r>
        <w:rPr>
          <w:spacing w:val="-17"/>
        </w:rPr>
        <w:t xml:space="preserve"> </w:t>
      </w:r>
      <w:r>
        <w:t>tienen</w:t>
      </w:r>
      <w:r>
        <w:rPr>
          <w:spacing w:val="-22"/>
        </w:rPr>
        <w:t xml:space="preserve"> </w:t>
      </w:r>
      <w:r>
        <w:t>en</w:t>
      </w:r>
      <w:r>
        <w:rPr>
          <w:spacing w:val="-22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destrucción</w:t>
      </w:r>
      <w:r>
        <w:rPr>
          <w:spacing w:val="-22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recursos</w:t>
      </w:r>
      <w:r>
        <w:rPr>
          <w:spacing w:val="-23"/>
        </w:rPr>
        <w:t xml:space="preserve"> </w:t>
      </w:r>
      <w:r>
        <w:t>naturales,</w:t>
      </w:r>
      <w:r>
        <w:rPr>
          <w:spacing w:val="-75"/>
        </w:rPr>
        <w:t xml:space="preserve"> </w:t>
      </w:r>
      <w:r>
        <w:t>sus elevados costos económicos de su manejo y la conciencia de</w:t>
      </w:r>
      <w:r>
        <w:rPr>
          <w:spacing w:val="-7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educación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cultura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agentes.</w:t>
      </w:r>
    </w:p>
    <w:p w:rsidR="00177409" w:rsidRDefault="00177409">
      <w:pPr>
        <w:spacing w:line="276" w:lineRule="auto"/>
        <w:jc w:val="both"/>
        <w:sectPr w:rsidR="00177409">
          <w:pgSz w:w="10440" w:h="15130"/>
          <w:pgMar w:top="3360" w:right="1020" w:bottom="2020" w:left="1020" w:header="720" w:footer="1781" w:gutter="0"/>
          <w:cols w:space="720"/>
        </w:sectPr>
      </w:pPr>
    </w:p>
    <w:p w:rsidR="00177409" w:rsidRDefault="00177409">
      <w:pPr>
        <w:pStyle w:val="Textoindependiente"/>
        <w:spacing w:before="6"/>
        <w:rPr>
          <w:sz w:val="24"/>
        </w:rPr>
      </w:pPr>
    </w:p>
    <w:p w:rsidR="00177409" w:rsidRDefault="00AE5841">
      <w:pPr>
        <w:pStyle w:val="Textoindependiente"/>
        <w:spacing w:before="91" w:line="276" w:lineRule="auto"/>
        <w:ind w:left="112" w:right="103"/>
        <w:jc w:val="both"/>
      </w:pPr>
      <w:r>
        <w:t>En cuanto al impacto de los recursos naturales, se da, porque la</w:t>
      </w:r>
      <w:r>
        <w:rPr>
          <w:spacing w:val="1"/>
        </w:rPr>
        <w:t xml:space="preserve"> </w:t>
      </w:r>
      <w:r>
        <w:t>disposición</w:t>
      </w:r>
      <w:r>
        <w:rPr>
          <w:spacing w:val="-8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residuos</w:t>
      </w:r>
      <w:r>
        <w:rPr>
          <w:spacing w:val="-11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realiza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laderas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tiraderos</w:t>
      </w:r>
      <w:r>
        <w:rPr>
          <w:spacing w:val="-7"/>
        </w:rPr>
        <w:t xml:space="preserve"> </w:t>
      </w:r>
      <w:r>
        <w:t>a</w:t>
      </w:r>
      <w:r>
        <w:rPr>
          <w:spacing w:val="-75"/>
        </w:rPr>
        <w:t xml:space="preserve"> </w:t>
      </w:r>
      <w:r>
        <w:t>cielo</w:t>
      </w:r>
      <w:r>
        <w:rPr>
          <w:spacing w:val="-7"/>
        </w:rPr>
        <w:t xml:space="preserve"> </w:t>
      </w:r>
      <w:r>
        <w:t>abierto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bien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queman,</w:t>
      </w:r>
      <w:r>
        <w:rPr>
          <w:spacing w:val="-7"/>
        </w:rPr>
        <w:t xml:space="preserve"> </w:t>
      </w:r>
      <w:r>
        <w:t>provocando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daños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suelo</w:t>
      </w:r>
      <w:r>
        <w:t>,</w:t>
      </w:r>
      <w:r>
        <w:rPr>
          <w:spacing w:val="-8"/>
        </w:rPr>
        <w:t xml:space="preserve"> </w:t>
      </w:r>
      <w:r>
        <w:t>la</w:t>
      </w:r>
      <w:r>
        <w:rPr>
          <w:spacing w:val="-76"/>
        </w:rPr>
        <w:t xml:space="preserve"> </w:t>
      </w:r>
      <w:r>
        <w:t>capa</w:t>
      </w:r>
      <w:r>
        <w:rPr>
          <w:spacing w:val="1"/>
        </w:rPr>
        <w:t xml:space="preserve"> </w:t>
      </w:r>
      <w:r>
        <w:t>vegetal</w:t>
      </w:r>
      <w:r>
        <w:rPr>
          <w:spacing w:val="1"/>
        </w:rPr>
        <w:t xml:space="preserve"> </w:t>
      </w:r>
      <w:r>
        <w:t>ordinaria</w:t>
      </w:r>
      <w:r>
        <w:rPr>
          <w:spacing w:val="1"/>
        </w:rPr>
        <w:t xml:space="preserve"> </w:t>
      </w:r>
      <w:r>
        <w:t>desaparece,</w:t>
      </w:r>
      <w:r>
        <w:rPr>
          <w:spacing w:val="1"/>
        </w:rPr>
        <w:t xml:space="preserve"> </w:t>
      </w:r>
      <w:r>
        <w:t>provocando</w:t>
      </w:r>
      <w:r>
        <w:rPr>
          <w:spacing w:val="1"/>
        </w:rPr>
        <w:t xml:space="preserve"> </w:t>
      </w:r>
      <w:r>
        <w:t>erosión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perdiendo</w:t>
      </w:r>
      <w:r>
        <w:rPr>
          <w:spacing w:val="-11"/>
        </w:rPr>
        <w:t xml:space="preserve"> </w:t>
      </w:r>
      <w:r>
        <w:t>sus</w:t>
      </w:r>
      <w:r>
        <w:rPr>
          <w:spacing w:val="-11"/>
        </w:rPr>
        <w:t xml:space="preserve"> </w:t>
      </w:r>
      <w:r>
        <w:t>propiedades</w:t>
      </w:r>
      <w:r>
        <w:rPr>
          <w:spacing w:val="-11"/>
        </w:rPr>
        <w:t xml:space="preserve"> </w:t>
      </w:r>
      <w:r>
        <w:t>originales;</w:t>
      </w:r>
      <w:r>
        <w:rPr>
          <w:spacing w:val="-9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aire</w:t>
      </w:r>
      <w:r>
        <w:rPr>
          <w:rFonts w:ascii="Arial" w:hAnsi="Arial"/>
          <w:b/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proceso</w:t>
      </w:r>
      <w:r>
        <w:rPr>
          <w:spacing w:val="-11"/>
        </w:rPr>
        <w:t xml:space="preserve"> </w:t>
      </w:r>
      <w:r>
        <w:t>de</w:t>
      </w:r>
      <w:r>
        <w:rPr>
          <w:spacing w:val="-75"/>
        </w:rPr>
        <w:t xml:space="preserve"> </w:t>
      </w:r>
      <w:r>
        <w:t>putrefacción de la basura y la alta temperatura que genera y que</w:t>
      </w:r>
      <w:r>
        <w:rPr>
          <w:spacing w:val="1"/>
        </w:rPr>
        <w:t xml:space="preserve"> </w:t>
      </w:r>
      <w:r>
        <w:t xml:space="preserve">puede llegar hasta </w:t>
      </w:r>
      <w:proofErr w:type="spellStart"/>
      <w:r>
        <w:t>800°C</w:t>
      </w:r>
      <w:proofErr w:type="spellEnd"/>
      <w:r>
        <w:t>, lo que provoca generación de gas</w:t>
      </w:r>
      <w:r>
        <w:rPr>
          <w:spacing w:val="1"/>
        </w:rPr>
        <w:t xml:space="preserve"> </w:t>
      </w:r>
      <w:r>
        <w:t>metano y bióxido de</w:t>
      </w:r>
      <w:r>
        <w:rPr>
          <w:spacing w:val="1"/>
        </w:rPr>
        <w:t xml:space="preserve"> </w:t>
      </w:r>
      <w:r>
        <w:t>carbono</w:t>
      </w:r>
      <w:r>
        <w:rPr>
          <w:spacing w:val="1"/>
        </w:rPr>
        <w:t xml:space="preserve"> </w:t>
      </w:r>
      <w:r>
        <w:t>contaminando la atmósfera con</w:t>
      </w:r>
      <w:r>
        <w:rPr>
          <w:spacing w:val="1"/>
        </w:rPr>
        <w:t xml:space="preserve"> </w:t>
      </w:r>
      <w:r>
        <w:t xml:space="preserve">materiales inertes y microorganismos; y </w:t>
      </w:r>
      <w:r>
        <w:rPr>
          <w:rFonts w:ascii="Arial" w:hAnsi="Arial"/>
          <w:b/>
        </w:rPr>
        <w:t xml:space="preserve">en el agua </w:t>
      </w:r>
      <w:r>
        <w:t>al derramarse</w:t>
      </w:r>
      <w:r>
        <w:rPr>
          <w:spacing w:val="-76"/>
        </w:rPr>
        <w:t xml:space="preserve"> </w:t>
      </w:r>
      <w:r>
        <w:t>los lixiviados generados por los residuos dispersos, se dirigen</w:t>
      </w:r>
      <w:r>
        <w:rPr>
          <w:spacing w:val="1"/>
        </w:rPr>
        <w:t xml:space="preserve"> </w:t>
      </w:r>
      <w:r>
        <w:t>hacia</w:t>
      </w:r>
      <w:r>
        <w:rPr>
          <w:spacing w:val="73"/>
        </w:rPr>
        <w:t xml:space="preserve"> </w:t>
      </w:r>
      <w:r>
        <w:t>los</w:t>
      </w:r>
      <w:r>
        <w:rPr>
          <w:spacing w:val="73"/>
        </w:rPr>
        <w:t xml:space="preserve"> </w:t>
      </w:r>
      <w:r>
        <w:t>canales</w:t>
      </w:r>
      <w:r>
        <w:rPr>
          <w:spacing w:val="73"/>
        </w:rPr>
        <w:t xml:space="preserve"> </w:t>
      </w:r>
      <w:r>
        <w:t>hídricos</w:t>
      </w:r>
      <w:r>
        <w:rPr>
          <w:spacing w:val="73"/>
        </w:rPr>
        <w:t xml:space="preserve"> </w:t>
      </w:r>
      <w:r>
        <w:t>induciendo</w:t>
      </w:r>
      <w:r>
        <w:rPr>
          <w:spacing w:val="73"/>
        </w:rPr>
        <w:t xml:space="preserve"> </w:t>
      </w:r>
      <w:r>
        <w:t>efectos</w:t>
      </w:r>
      <w:r>
        <w:rPr>
          <w:spacing w:val="73"/>
        </w:rPr>
        <w:t xml:space="preserve"> </w:t>
      </w:r>
      <w:r>
        <w:t>negativos</w:t>
      </w:r>
      <w:r>
        <w:rPr>
          <w:spacing w:val="73"/>
        </w:rPr>
        <w:t xml:space="preserve"> </w:t>
      </w:r>
      <w:r>
        <w:t>a</w:t>
      </w:r>
      <w:r>
        <w:rPr>
          <w:spacing w:val="74"/>
        </w:rPr>
        <w:t xml:space="preserve"> </w:t>
      </w:r>
      <w:r>
        <w:t>los</w:t>
      </w:r>
      <w:r>
        <w:rPr>
          <w:spacing w:val="-76"/>
        </w:rPr>
        <w:t xml:space="preserve"> </w:t>
      </w:r>
      <w:r>
        <w:t>cuerpos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agua,</w:t>
      </w:r>
      <w:r>
        <w:rPr>
          <w:spacing w:val="-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flora</w:t>
      </w:r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fauna</w:t>
      </w:r>
      <w:r>
        <w:rPr>
          <w:spacing w:val="2"/>
        </w:rPr>
        <w:t xml:space="preserve"> </w:t>
      </w:r>
      <w:r>
        <w:t>acuática.</w:t>
      </w:r>
    </w:p>
    <w:p w:rsidR="00177409" w:rsidRDefault="00177409">
      <w:pPr>
        <w:pStyle w:val="Textoindependiente"/>
        <w:rPr>
          <w:sz w:val="30"/>
        </w:rPr>
      </w:pPr>
    </w:p>
    <w:p w:rsidR="00177409" w:rsidRDefault="00AE5841">
      <w:pPr>
        <w:pStyle w:val="Textoindependiente"/>
        <w:spacing w:before="189" w:line="276" w:lineRule="auto"/>
        <w:ind w:left="112" w:right="113"/>
        <w:jc w:val="both"/>
      </w:pPr>
      <w:r>
        <w:t>La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iniciativa</w:t>
      </w:r>
      <w:r>
        <w:rPr>
          <w:spacing w:val="-4"/>
        </w:rPr>
        <w:t xml:space="preserve"> </w:t>
      </w:r>
      <w:r>
        <w:t>pretende</w:t>
      </w:r>
      <w:r>
        <w:rPr>
          <w:spacing w:val="-7"/>
        </w:rPr>
        <w:t xml:space="preserve"> </w:t>
      </w:r>
      <w:r>
        <w:t>inhibir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conducta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realizan</w:t>
      </w:r>
      <w:r>
        <w:rPr>
          <w:spacing w:val="-8"/>
        </w:rPr>
        <w:t xml:space="preserve"> </w:t>
      </w:r>
      <w:r>
        <w:t>las</w:t>
      </w:r>
      <w:r>
        <w:rPr>
          <w:spacing w:val="-75"/>
        </w:rPr>
        <w:t xml:space="preserve"> </w:t>
      </w:r>
      <w:r>
        <w:t>personas con el mal manejo de los desechos sólidos urbanos y</w:t>
      </w:r>
      <w:r>
        <w:rPr>
          <w:spacing w:val="1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consecuentes</w:t>
      </w:r>
      <w:r>
        <w:rPr>
          <w:spacing w:val="-2"/>
        </w:rPr>
        <w:t xml:space="preserve"> </w:t>
      </w:r>
      <w:r>
        <w:t>lixiviados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aguas</w:t>
      </w:r>
      <w:r>
        <w:rPr>
          <w:spacing w:val="-2"/>
        </w:rPr>
        <w:t xml:space="preserve"> </w:t>
      </w:r>
      <w:r>
        <w:t>residuales.</w:t>
      </w:r>
    </w:p>
    <w:p w:rsidR="00177409" w:rsidRDefault="00177409">
      <w:pPr>
        <w:pStyle w:val="Textoindependiente"/>
        <w:rPr>
          <w:sz w:val="30"/>
        </w:rPr>
      </w:pPr>
    </w:p>
    <w:p w:rsidR="00177409" w:rsidRDefault="00AE5841">
      <w:pPr>
        <w:pStyle w:val="Textoindependiente"/>
        <w:spacing w:before="185" w:line="276" w:lineRule="auto"/>
        <w:ind w:left="112" w:right="111"/>
        <w:jc w:val="both"/>
      </w:pPr>
      <w:r>
        <w:t xml:space="preserve">Reconocemos que </w:t>
      </w:r>
      <w:proofErr w:type="gramStart"/>
      <w:r>
        <w:t>éste</w:t>
      </w:r>
      <w:proofErr w:type="gramEnd"/>
      <w:r>
        <w:t xml:space="preserve"> problema no es actual pero sabemos que</w:t>
      </w:r>
      <w:r>
        <w:rPr>
          <w:spacing w:val="-75"/>
        </w:rPr>
        <w:t xml:space="preserve"> </w:t>
      </w:r>
      <w:r>
        <w:t>debemos</w:t>
      </w:r>
      <w:r>
        <w:rPr>
          <w:spacing w:val="1"/>
        </w:rPr>
        <w:t xml:space="preserve"> </w:t>
      </w:r>
      <w:r>
        <w:t>actuar</w:t>
      </w:r>
      <w:r>
        <w:rPr>
          <w:spacing w:val="1"/>
        </w:rPr>
        <w:t xml:space="preserve"> </w:t>
      </w:r>
      <w:r>
        <w:t>ya.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proponiendo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para</w:t>
      </w:r>
      <w:r>
        <w:rPr>
          <w:spacing w:val="-75"/>
        </w:rPr>
        <w:t xml:space="preserve"> </w:t>
      </w:r>
      <w:r>
        <w:t>interactuar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iniciativa</w:t>
      </w:r>
      <w:r>
        <w:rPr>
          <w:spacing w:val="1"/>
        </w:rPr>
        <w:t xml:space="preserve"> </w:t>
      </w:r>
      <w:r>
        <w:t>privada,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diseño</w:t>
      </w:r>
      <w:r>
        <w:rPr>
          <w:spacing w:val="1"/>
        </w:rPr>
        <w:t xml:space="preserve"> </w:t>
      </w:r>
      <w:r>
        <w:t>de</w:t>
      </w:r>
      <w:r>
        <w:rPr>
          <w:spacing w:val="-75"/>
        </w:rPr>
        <w:t xml:space="preserve"> </w:t>
      </w:r>
      <w:r>
        <w:t>recolección de basura y disposición, pues sabemos que la basura</w:t>
      </w:r>
      <w:r>
        <w:rPr>
          <w:spacing w:val="-75"/>
        </w:rPr>
        <w:t xml:space="preserve"> </w:t>
      </w:r>
      <w:r>
        <w:t>hoy tiene fines comerciales y se ha convertido en un negocio</w:t>
      </w:r>
      <w:r>
        <w:rPr>
          <w:spacing w:val="1"/>
        </w:rPr>
        <w:t xml:space="preserve"> </w:t>
      </w:r>
      <w:r>
        <w:t>lucrativo.</w:t>
      </w:r>
    </w:p>
    <w:p w:rsidR="00177409" w:rsidRDefault="00177409">
      <w:pPr>
        <w:spacing w:line="276" w:lineRule="auto"/>
        <w:jc w:val="both"/>
        <w:sectPr w:rsidR="00177409">
          <w:pgSz w:w="10440" w:h="15130"/>
          <w:pgMar w:top="3360" w:right="1020" w:bottom="2020" w:left="1020" w:header="720" w:footer="1781" w:gutter="0"/>
          <w:cols w:space="720"/>
        </w:sectPr>
      </w:pPr>
    </w:p>
    <w:p w:rsidR="00177409" w:rsidRDefault="00177409">
      <w:pPr>
        <w:pStyle w:val="Textoindependiente"/>
        <w:spacing w:before="6"/>
        <w:rPr>
          <w:sz w:val="24"/>
        </w:rPr>
      </w:pPr>
    </w:p>
    <w:p w:rsidR="00177409" w:rsidRDefault="00AE5841">
      <w:pPr>
        <w:pStyle w:val="Textoindependiente"/>
        <w:spacing w:before="91" w:line="276" w:lineRule="auto"/>
        <w:ind w:left="112" w:right="108"/>
        <w:jc w:val="both"/>
      </w:pPr>
      <w:r>
        <w:t>Es</w:t>
      </w:r>
      <w:r>
        <w:rPr>
          <w:spacing w:val="-18"/>
        </w:rPr>
        <w:t xml:space="preserve"> </w:t>
      </w:r>
      <w:r>
        <w:t>pues</w:t>
      </w:r>
      <w:r>
        <w:rPr>
          <w:spacing w:val="-17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idea</w:t>
      </w:r>
      <w:r>
        <w:rPr>
          <w:spacing w:val="-17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hoy</w:t>
      </w:r>
      <w:r>
        <w:rPr>
          <w:spacing w:val="-18"/>
        </w:rPr>
        <w:t xml:space="preserve"> </w:t>
      </w:r>
      <w:r>
        <w:t>presentamos,</w:t>
      </w:r>
      <w:r>
        <w:rPr>
          <w:spacing w:val="-19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buscar</w:t>
      </w:r>
      <w:r>
        <w:rPr>
          <w:spacing w:val="-18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endurecimiento</w:t>
      </w:r>
      <w:r>
        <w:rPr>
          <w:spacing w:val="-7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penas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sanciones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establecen</w:t>
      </w:r>
      <w:r>
        <w:rPr>
          <w:spacing w:val="-6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Código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75"/>
        </w:rPr>
        <w:t xml:space="preserve"> </w:t>
      </w:r>
      <w:r>
        <w:rPr>
          <w:rFonts w:ascii="Arial" w:hAnsi="Arial"/>
          <w:b/>
        </w:rPr>
        <w:t>Biodiversidad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Estado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México</w:t>
      </w:r>
      <w:r>
        <w:t>,</w:t>
      </w:r>
      <w:r>
        <w:rPr>
          <w:spacing w:val="-8"/>
        </w:rPr>
        <w:t xml:space="preserve"> </w:t>
      </w:r>
      <w:r>
        <w:t>sino</w:t>
      </w:r>
      <w:r>
        <w:rPr>
          <w:spacing w:val="-5"/>
        </w:rPr>
        <w:t xml:space="preserve"> </w:t>
      </w:r>
      <w:r>
        <w:t>también</w:t>
      </w:r>
      <w:r>
        <w:rPr>
          <w:spacing w:val="-6"/>
        </w:rPr>
        <w:t xml:space="preserve"> </w:t>
      </w:r>
      <w:r>
        <w:t>obligar</w:t>
      </w:r>
      <w:r>
        <w:rPr>
          <w:spacing w:val="-6"/>
        </w:rPr>
        <w:t xml:space="preserve"> </w:t>
      </w:r>
      <w:r>
        <w:t>como</w:t>
      </w:r>
      <w:r>
        <w:rPr>
          <w:spacing w:val="-76"/>
        </w:rPr>
        <w:t xml:space="preserve"> </w:t>
      </w:r>
      <w:r>
        <w:t>castigo ejemplar y vanguardista, que quien vierta los desechos</w:t>
      </w:r>
      <w:r>
        <w:rPr>
          <w:spacing w:val="1"/>
        </w:rPr>
        <w:t xml:space="preserve"> </w:t>
      </w:r>
      <w:r>
        <w:t>sólidos urbanos en barrancas, vialidades, tiraderos clandestinos,</w:t>
      </w:r>
      <w:r>
        <w:rPr>
          <w:spacing w:val="1"/>
        </w:rPr>
        <w:t xml:space="preserve"> </w:t>
      </w:r>
      <w:r>
        <w:t>lotes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terrenos</w:t>
      </w:r>
      <w:r>
        <w:rPr>
          <w:spacing w:val="1"/>
        </w:rPr>
        <w:t xml:space="preserve"> </w:t>
      </w:r>
      <w:r>
        <w:t>baldíos,</w:t>
      </w:r>
      <w:r>
        <w:rPr>
          <w:spacing w:val="1"/>
        </w:rPr>
        <w:t xml:space="preserve"> </w:t>
      </w:r>
      <w:r>
        <w:t>tendrán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obligación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levantar</w:t>
      </w:r>
      <w:r>
        <w:rPr>
          <w:spacing w:val="1"/>
        </w:rPr>
        <w:t xml:space="preserve"> </w:t>
      </w:r>
      <w:r>
        <w:t>la</w:t>
      </w:r>
      <w:r>
        <w:rPr>
          <w:spacing w:val="-75"/>
        </w:rPr>
        <w:t xml:space="preserve"> </w:t>
      </w:r>
      <w:r>
        <w:t>totalidad de dichos residuos y depositarlos en sitios certificados a</w:t>
      </w:r>
      <w:r>
        <w:rPr>
          <w:spacing w:val="-75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costa.</w:t>
      </w:r>
    </w:p>
    <w:p w:rsidR="00177409" w:rsidRDefault="00177409">
      <w:pPr>
        <w:pStyle w:val="Textoindependiente"/>
        <w:rPr>
          <w:sz w:val="30"/>
        </w:rPr>
      </w:pPr>
    </w:p>
    <w:p w:rsidR="00177409" w:rsidRDefault="00AE5841">
      <w:pPr>
        <w:pStyle w:val="Ttulo1"/>
        <w:spacing w:before="186" w:line="278" w:lineRule="auto"/>
        <w:ind w:right="121"/>
        <w:jc w:val="both"/>
      </w:pPr>
      <w:r>
        <w:t>“No más residuos donde sea, que se depositen dónde debe</w:t>
      </w:r>
      <w:r>
        <w:rPr>
          <w:spacing w:val="1"/>
        </w:rPr>
        <w:t xml:space="preserve"> </w:t>
      </w:r>
      <w:r>
        <w:t>ser”</w:t>
      </w:r>
    </w:p>
    <w:p w:rsidR="00177409" w:rsidRDefault="00177409">
      <w:pPr>
        <w:pStyle w:val="Textoindependiente"/>
        <w:rPr>
          <w:rFonts w:ascii="Arial"/>
          <w:b/>
          <w:sz w:val="30"/>
        </w:rPr>
      </w:pPr>
    </w:p>
    <w:p w:rsidR="00177409" w:rsidRDefault="00177409">
      <w:pPr>
        <w:pStyle w:val="Textoindependiente"/>
        <w:rPr>
          <w:rFonts w:ascii="Arial"/>
          <w:b/>
          <w:sz w:val="30"/>
        </w:rPr>
      </w:pPr>
    </w:p>
    <w:p w:rsidR="00177409" w:rsidRDefault="00177409">
      <w:pPr>
        <w:pStyle w:val="Textoindependiente"/>
        <w:spacing w:before="10"/>
        <w:rPr>
          <w:rFonts w:ascii="Arial"/>
          <w:b/>
          <w:sz w:val="31"/>
        </w:rPr>
      </w:pPr>
    </w:p>
    <w:p w:rsidR="00177409" w:rsidRDefault="00AE5841">
      <w:pPr>
        <w:spacing w:before="1"/>
        <w:ind w:left="2394" w:right="2395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A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T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E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N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T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A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M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E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N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T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z w:val="28"/>
        </w:rPr>
        <w:t>E</w:t>
      </w:r>
    </w:p>
    <w:p w:rsidR="00177409" w:rsidRDefault="00177409">
      <w:pPr>
        <w:pStyle w:val="Textoindependiente"/>
        <w:rPr>
          <w:rFonts w:ascii="Arial"/>
          <w:b/>
          <w:sz w:val="30"/>
        </w:rPr>
      </w:pPr>
    </w:p>
    <w:p w:rsidR="00177409" w:rsidRDefault="00177409">
      <w:pPr>
        <w:pStyle w:val="Textoindependiente"/>
        <w:spacing w:before="4"/>
        <w:rPr>
          <w:rFonts w:ascii="Arial"/>
          <w:b/>
          <w:sz w:val="38"/>
        </w:rPr>
      </w:pPr>
    </w:p>
    <w:p w:rsidR="00177409" w:rsidRDefault="00AE5841">
      <w:pPr>
        <w:pStyle w:val="Ttulo1"/>
        <w:spacing w:line="276" w:lineRule="auto"/>
        <w:ind w:left="660" w:right="658" w:hanging="6"/>
        <w:jc w:val="center"/>
      </w:pPr>
      <w:r>
        <w:t>DIP. DAVID PARRA SÁNCHEZ GRUPO</w:t>
      </w:r>
      <w:r>
        <w:rPr>
          <w:spacing w:val="1"/>
        </w:rPr>
        <w:t xml:space="preserve"> </w:t>
      </w:r>
      <w:r>
        <w:t>PARLAMENTARIO DEL PARTIDO REVOLUCIONARIO</w:t>
      </w:r>
      <w:r>
        <w:rPr>
          <w:spacing w:val="-75"/>
        </w:rPr>
        <w:t xml:space="preserve"> </w:t>
      </w:r>
      <w:r>
        <w:t>INSTITUCIONAL</w:t>
      </w:r>
    </w:p>
    <w:p w:rsidR="00177409" w:rsidRDefault="00177409">
      <w:pPr>
        <w:spacing w:line="276" w:lineRule="auto"/>
        <w:jc w:val="center"/>
        <w:sectPr w:rsidR="00177409">
          <w:pgSz w:w="10440" w:h="15130"/>
          <w:pgMar w:top="3360" w:right="1020" w:bottom="2020" w:left="1020" w:header="720" w:footer="1781" w:gutter="0"/>
          <w:cols w:space="720"/>
        </w:sectPr>
      </w:pPr>
    </w:p>
    <w:p w:rsidR="00177409" w:rsidRDefault="00177409">
      <w:pPr>
        <w:pStyle w:val="Textoindependiente"/>
        <w:spacing w:before="4"/>
        <w:rPr>
          <w:rFonts w:ascii="Arial"/>
          <w:b/>
          <w:sz w:val="24"/>
        </w:rPr>
      </w:pPr>
    </w:p>
    <w:p w:rsidR="00177409" w:rsidRDefault="00AE5841">
      <w:pPr>
        <w:spacing w:before="91"/>
        <w:ind w:left="2394" w:right="2393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PROYECTO</w:t>
      </w:r>
      <w:r>
        <w:rPr>
          <w:rFonts w:ascii="Arial"/>
          <w:b/>
          <w:spacing w:val="-2"/>
          <w:sz w:val="26"/>
        </w:rPr>
        <w:t xml:space="preserve"> </w:t>
      </w:r>
      <w:r>
        <w:rPr>
          <w:rFonts w:ascii="Arial"/>
          <w:b/>
          <w:sz w:val="26"/>
        </w:rPr>
        <w:t>DE</w:t>
      </w:r>
      <w:r>
        <w:rPr>
          <w:rFonts w:ascii="Arial"/>
          <w:b/>
          <w:spacing w:val="-4"/>
          <w:sz w:val="26"/>
        </w:rPr>
        <w:t xml:space="preserve"> </w:t>
      </w:r>
      <w:r>
        <w:rPr>
          <w:rFonts w:ascii="Arial"/>
          <w:b/>
          <w:sz w:val="26"/>
        </w:rPr>
        <w:t>DECRETO</w:t>
      </w:r>
    </w:p>
    <w:p w:rsidR="00177409" w:rsidRDefault="00177409">
      <w:pPr>
        <w:pStyle w:val="Textoindependiente"/>
        <w:rPr>
          <w:rFonts w:ascii="Arial"/>
          <w:b/>
          <w:sz w:val="30"/>
        </w:rPr>
      </w:pPr>
    </w:p>
    <w:p w:rsidR="00177409" w:rsidRDefault="00AE5841">
      <w:pPr>
        <w:ind w:left="11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DECRETO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NÚMERO</w:t>
      </w:r>
    </w:p>
    <w:p w:rsidR="00177409" w:rsidRDefault="00AE5841">
      <w:pPr>
        <w:ind w:left="112" w:right="530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 H. LXI LEGISLATURA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DEL ESTADO DE MÉXICO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DECRETA:</w:t>
      </w:r>
    </w:p>
    <w:p w:rsidR="00177409" w:rsidRDefault="00177409">
      <w:pPr>
        <w:pStyle w:val="Textoindependiente"/>
        <w:spacing w:before="1"/>
        <w:rPr>
          <w:rFonts w:ascii="Arial"/>
          <w:b/>
          <w:sz w:val="24"/>
        </w:rPr>
      </w:pPr>
    </w:p>
    <w:p w:rsidR="00177409" w:rsidRDefault="00AE5841">
      <w:pPr>
        <w:spacing w:line="259" w:lineRule="auto"/>
        <w:ind w:left="112" w:right="109"/>
        <w:jc w:val="both"/>
        <w:rPr>
          <w:sz w:val="26"/>
        </w:rPr>
      </w:pPr>
      <w:r>
        <w:rPr>
          <w:rFonts w:ascii="Arial" w:hAnsi="Arial"/>
          <w:b/>
          <w:sz w:val="24"/>
        </w:rPr>
        <w:t xml:space="preserve">ARTÍCULO </w:t>
      </w:r>
      <w:proofErr w:type="gramStart"/>
      <w:r>
        <w:rPr>
          <w:rFonts w:ascii="Arial" w:hAnsi="Arial"/>
          <w:b/>
          <w:sz w:val="24"/>
        </w:rPr>
        <w:t>ÚNICO.-</w:t>
      </w:r>
      <w:proofErr w:type="gramEnd"/>
      <w:r>
        <w:rPr>
          <w:rFonts w:ascii="Arial" w:hAnsi="Arial"/>
          <w:b/>
          <w:sz w:val="24"/>
        </w:rPr>
        <w:t xml:space="preserve"> </w:t>
      </w:r>
      <w:r>
        <w:rPr>
          <w:sz w:val="26"/>
        </w:rPr>
        <w:t>Se reforma el artículo 4.100, la fracción IV del</w:t>
      </w:r>
      <w:r>
        <w:rPr>
          <w:spacing w:val="1"/>
          <w:sz w:val="26"/>
        </w:rPr>
        <w:t xml:space="preserve"> </w:t>
      </w:r>
      <w:r>
        <w:rPr>
          <w:sz w:val="26"/>
        </w:rPr>
        <w:t>artículo 4.104 y la fracción V del artículo 4.106 del Código para la</w:t>
      </w:r>
      <w:r>
        <w:rPr>
          <w:spacing w:val="1"/>
          <w:sz w:val="26"/>
        </w:rPr>
        <w:t xml:space="preserve"> </w:t>
      </w:r>
      <w:r>
        <w:rPr>
          <w:sz w:val="26"/>
        </w:rPr>
        <w:t>Biodiversidad</w:t>
      </w:r>
      <w:r>
        <w:rPr>
          <w:spacing w:val="-2"/>
          <w:sz w:val="26"/>
        </w:rPr>
        <w:t xml:space="preserve"> </w:t>
      </w:r>
      <w:r>
        <w:rPr>
          <w:sz w:val="26"/>
        </w:rPr>
        <w:t>del</w:t>
      </w:r>
      <w:r>
        <w:rPr>
          <w:spacing w:val="-3"/>
          <w:sz w:val="26"/>
        </w:rPr>
        <w:t xml:space="preserve"> </w:t>
      </w:r>
      <w:r>
        <w:rPr>
          <w:sz w:val="26"/>
        </w:rPr>
        <w:t>Estado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México,</w:t>
      </w:r>
      <w:r>
        <w:rPr>
          <w:spacing w:val="-1"/>
          <w:sz w:val="26"/>
        </w:rPr>
        <w:t xml:space="preserve"> </w:t>
      </w:r>
      <w:r>
        <w:rPr>
          <w:sz w:val="26"/>
        </w:rPr>
        <w:t>para</w:t>
      </w:r>
      <w:r>
        <w:rPr>
          <w:spacing w:val="-1"/>
          <w:sz w:val="26"/>
        </w:rPr>
        <w:t xml:space="preserve"> </w:t>
      </w:r>
      <w:r>
        <w:rPr>
          <w:sz w:val="26"/>
        </w:rPr>
        <w:t>quedar</w:t>
      </w:r>
      <w:r>
        <w:rPr>
          <w:spacing w:val="-1"/>
          <w:sz w:val="26"/>
        </w:rPr>
        <w:t xml:space="preserve"> </w:t>
      </w:r>
      <w:r>
        <w:rPr>
          <w:sz w:val="26"/>
        </w:rPr>
        <w:t>como</w:t>
      </w:r>
      <w:r>
        <w:rPr>
          <w:spacing w:val="-2"/>
          <w:sz w:val="26"/>
        </w:rPr>
        <w:t xml:space="preserve"> </w:t>
      </w:r>
      <w:r>
        <w:rPr>
          <w:sz w:val="26"/>
        </w:rPr>
        <w:t>sigue:</w:t>
      </w:r>
    </w:p>
    <w:p w:rsidR="00177409" w:rsidRDefault="00177409">
      <w:pPr>
        <w:pStyle w:val="Textoindependiente"/>
        <w:spacing w:before="9"/>
        <w:rPr>
          <w:sz w:val="34"/>
        </w:rPr>
      </w:pPr>
    </w:p>
    <w:p w:rsidR="00177409" w:rsidRDefault="00AE5841">
      <w:pPr>
        <w:spacing w:line="259" w:lineRule="auto"/>
        <w:ind w:left="112" w:right="113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Artículo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4.100.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autoridades</w:t>
      </w:r>
      <w:r>
        <w:rPr>
          <w:spacing w:val="1"/>
          <w:sz w:val="26"/>
        </w:rPr>
        <w:t xml:space="preserve"> </w:t>
      </w:r>
      <w:r>
        <w:rPr>
          <w:sz w:val="26"/>
        </w:rPr>
        <w:t>competentes</w:t>
      </w:r>
      <w:r>
        <w:rPr>
          <w:spacing w:val="1"/>
          <w:sz w:val="26"/>
        </w:rPr>
        <w:t xml:space="preserve"> </w:t>
      </w:r>
      <w:r>
        <w:rPr>
          <w:sz w:val="26"/>
        </w:rPr>
        <w:t>podrán</w:t>
      </w:r>
      <w:r>
        <w:rPr>
          <w:spacing w:val="1"/>
          <w:sz w:val="26"/>
        </w:rPr>
        <w:t xml:space="preserve"> </w:t>
      </w:r>
      <w:r>
        <w:rPr>
          <w:sz w:val="26"/>
        </w:rPr>
        <w:t>aplicar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siguientes medidas de seguridad cuando las operaciones y procesos</w:t>
      </w:r>
      <w:r>
        <w:rPr>
          <w:spacing w:val="1"/>
          <w:sz w:val="26"/>
        </w:rPr>
        <w:t xml:space="preserve"> </w:t>
      </w:r>
      <w:r>
        <w:rPr>
          <w:sz w:val="26"/>
        </w:rPr>
        <w:t>empleados durante el manejo de residuos sólidos representen riesgos</w:t>
      </w:r>
      <w:r>
        <w:rPr>
          <w:spacing w:val="1"/>
          <w:sz w:val="26"/>
        </w:rPr>
        <w:t xml:space="preserve"> </w:t>
      </w:r>
      <w:r>
        <w:rPr>
          <w:sz w:val="26"/>
        </w:rPr>
        <w:t>significativos</w:t>
      </w:r>
      <w:r>
        <w:rPr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o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violación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las</w:t>
      </w:r>
      <w:r>
        <w:rPr>
          <w:rFonts w:ascii="Arial" w:hAnsi="Arial"/>
          <w:b/>
          <w:spacing w:val="-4"/>
          <w:sz w:val="26"/>
        </w:rPr>
        <w:t xml:space="preserve"> </w:t>
      </w:r>
      <w:r>
        <w:rPr>
          <w:rFonts w:ascii="Arial" w:hAnsi="Arial"/>
          <w:b/>
          <w:sz w:val="26"/>
        </w:rPr>
        <w:t>normas</w:t>
      </w:r>
      <w:r>
        <w:rPr>
          <w:rFonts w:ascii="Arial" w:hAnsi="Arial"/>
          <w:b/>
          <w:spacing w:val="-4"/>
          <w:sz w:val="26"/>
        </w:rPr>
        <w:t xml:space="preserve"> </w:t>
      </w:r>
      <w:r>
        <w:rPr>
          <w:rFonts w:ascii="Arial" w:hAnsi="Arial"/>
          <w:b/>
          <w:sz w:val="26"/>
        </w:rPr>
        <w:t>contenidas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en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este</w:t>
      </w:r>
      <w:r>
        <w:rPr>
          <w:rFonts w:ascii="Arial" w:hAnsi="Arial"/>
          <w:b/>
          <w:spacing w:val="-8"/>
          <w:sz w:val="26"/>
        </w:rPr>
        <w:t xml:space="preserve"> </w:t>
      </w:r>
      <w:r>
        <w:rPr>
          <w:rFonts w:ascii="Arial" w:hAnsi="Arial"/>
          <w:b/>
          <w:sz w:val="26"/>
        </w:rPr>
        <w:t>título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por</w:t>
      </w:r>
      <w:r>
        <w:rPr>
          <w:rFonts w:ascii="Arial" w:hAnsi="Arial"/>
          <w:b/>
          <w:spacing w:val="-70"/>
          <w:sz w:val="26"/>
        </w:rPr>
        <w:t xml:space="preserve"> </w:t>
      </w:r>
      <w:r>
        <w:rPr>
          <w:rFonts w:ascii="Arial" w:hAnsi="Arial"/>
          <w:b/>
          <w:sz w:val="26"/>
        </w:rPr>
        <w:t>contaminación de los suelos para la salud de las personas, al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medio ambiente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o la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biodiversidad:</w:t>
      </w:r>
    </w:p>
    <w:p w:rsidR="00177409" w:rsidRDefault="00177409">
      <w:pPr>
        <w:pStyle w:val="Textoindependiente"/>
        <w:spacing w:before="8"/>
        <w:rPr>
          <w:rFonts w:ascii="Arial"/>
          <w:b/>
          <w:sz w:val="27"/>
        </w:rPr>
      </w:pPr>
    </w:p>
    <w:p w:rsidR="00177409" w:rsidRDefault="00AE5841">
      <w:pPr>
        <w:spacing w:before="1"/>
        <w:ind w:left="112"/>
        <w:rPr>
          <w:sz w:val="26"/>
        </w:rPr>
      </w:pPr>
      <w:r>
        <w:rPr>
          <w:sz w:val="26"/>
        </w:rPr>
        <w:t>I.</w:t>
      </w:r>
      <w:r>
        <w:rPr>
          <w:spacing w:val="-2"/>
          <w:sz w:val="26"/>
        </w:rPr>
        <w:t xml:space="preserve"> </w:t>
      </w:r>
      <w:r>
        <w:rPr>
          <w:sz w:val="26"/>
        </w:rPr>
        <w:t>al</w:t>
      </w:r>
      <w:r>
        <w:rPr>
          <w:spacing w:val="-4"/>
          <w:sz w:val="26"/>
        </w:rPr>
        <w:t xml:space="preserve"> </w:t>
      </w:r>
      <w:r>
        <w:rPr>
          <w:sz w:val="26"/>
        </w:rPr>
        <w:t>IV.</w:t>
      </w:r>
      <w:r>
        <w:rPr>
          <w:spacing w:val="-1"/>
          <w:sz w:val="26"/>
        </w:rPr>
        <w:t xml:space="preserve"> </w:t>
      </w:r>
      <w:r>
        <w:rPr>
          <w:sz w:val="26"/>
        </w:rPr>
        <w:t>…</w:t>
      </w:r>
    </w:p>
    <w:p w:rsidR="00177409" w:rsidRDefault="00177409">
      <w:pPr>
        <w:pStyle w:val="Textoindependiente"/>
        <w:spacing w:before="4"/>
        <w:rPr>
          <w:sz w:val="30"/>
        </w:rPr>
      </w:pPr>
    </w:p>
    <w:p w:rsidR="00177409" w:rsidRDefault="00AE5841">
      <w:pPr>
        <w:ind w:left="112"/>
        <w:rPr>
          <w:sz w:val="26"/>
        </w:rPr>
      </w:pPr>
      <w:r>
        <w:rPr>
          <w:sz w:val="26"/>
        </w:rPr>
        <w:t>…</w:t>
      </w:r>
    </w:p>
    <w:p w:rsidR="00177409" w:rsidRDefault="00177409">
      <w:pPr>
        <w:pStyle w:val="Textoindependiente"/>
        <w:rPr>
          <w:sz w:val="30"/>
        </w:rPr>
      </w:pPr>
    </w:p>
    <w:p w:rsidR="00177409" w:rsidRDefault="00AE5841">
      <w:pPr>
        <w:ind w:left="112"/>
        <w:rPr>
          <w:sz w:val="26"/>
        </w:rPr>
      </w:pPr>
      <w:r>
        <w:rPr>
          <w:sz w:val="26"/>
        </w:rPr>
        <w:t>…</w:t>
      </w:r>
    </w:p>
    <w:p w:rsidR="00177409" w:rsidRDefault="00177409">
      <w:pPr>
        <w:pStyle w:val="Textoindependiente"/>
        <w:rPr>
          <w:sz w:val="30"/>
        </w:rPr>
      </w:pPr>
    </w:p>
    <w:p w:rsidR="00177409" w:rsidRDefault="00AE5841">
      <w:pPr>
        <w:ind w:left="112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Artículo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4.104.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…</w:t>
      </w:r>
    </w:p>
    <w:p w:rsidR="00177409" w:rsidRDefault="00177409">
      <w:pPr>
        <w:pStyle w:val="Textoindependiente"/>
        <w:spacing w:before="5"/>
        <w:rPr>
          <w:rFonts w:ascii="Arial"/>
          <w:b/>
          <w:sz w:val="30"/>
        </w:rPr>
      </w:pPr>
    </w:p>
    <w:p w:rsidR="00177409" w:rsidRDefault="00AE5841">
      <w:pPr>
        <w:ind w:left="112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I.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V.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…</w:t>
      </w:r>
    </w:p>
    <w:p w:rsidR="00177409" w:rsidRDefault="00177409">
      <w:pPr>
        <w:rPr>
          <w:rFonts w:ascii="Arial" w:hAnsi="Arial"/>
          <w:sz w:val="26"/>
        </w:rPr>
        <w:sectPr w:rsidR="00177409">
          <w:pgSz w:w="10440" w:h="15130"/>
          <w:pgMar w:top="3360" w:right="1020" w:bottom="2020" w:left="1020" w:header="720" w:footer="1781" w:gutter="0"/>
          <w:cols w:space="720"/>
        </w:sectPr>
      </w:pPr>
    </w:p>
    <w:p w:rsidR="00177409" w:rsidRDefault="00177409">
      <w:pPr>
        <w:pStyle w:val="Textoindependiente"/>
        <w:spacing w:before="4"/>
        <w:rPr>
          <w:rFonts w:ascii="Arial"/>
          <w:b/>
          <w:sz w:val="24"/>
        </w:rPr>
      </w:pPr>
    </w:p>
    <w:p w:rsidR="00177409" w:rsidRDefault="00AE5841">
      <w:pPr>
        <w:spacing w:before="91" w:line="259" w:lineRule="auto"/>
        <w:ind w:left="112" w:right="108"/>
        <w:jc w:val="both"/>
        <w:rPr>
          <w:sz w:val="26"/>
        </w:rPr>
      </w:pPr>
      <w:r>
        <w:rPr>
          <w:rFonts w:ascii="Arial" w:hAnsi="Arial"/>
          <w:b/>
          <w:spacing w:val="-1"/>
          <w:sz w:val="26"/>
        </w:rPr>
        <w:t>IV.</w:t>
      </w:r>
      <w:r>
        <w:rPr>
          <w:rFonts w:ascii="Arial" w:hAnsi="Arial"/>
          <w:b/>
          <w:spacing w:val="-17"/>
          <w:sz w:val="26"/>
        </w:rPr>
        <w:t xml:space="preserve"> </w:t>
      </w:r>
      <w:r>
        <w:rPr>
          <w:spacing w:val="-1"/>
          <w:sz w:val="26"/>
        </w:rPr>
        <w:t>Arresto</w:t>
      </w:r>
      <w:r>
        <w:rPr>
          <w:spacing w:val="-17"/>
          <w:sz w:val="26"/>
        </w:rPr>
        <w:t xml:space="preserve"> </w:t>
      </w:r>
      <w:r>
        <w:rPr>
          <w:spacing w:val="-1"/>
          <w:sz w:val="26"/>
        </w:rPr>
        <w:t>administrativo</w:t>
      </w:r>
      <w:r>
        <w:rPr>
          <w:spacing w:val="-13"/>
          <w:sz w:val="26"/>
        </w:rPr>
        <w:t xml:space="preserve"> </w:t>
      </w:r>
      <w:r>
        <w:rPr>
          <w:sz w:val="26"/>
        </w:rPr>
        <w:t>hasta</w:t>
      </w:r>
      <w:r>
        <w:rPr>
          <w:spacing w:val="-18"/>
          <w:sz w:val="26"/>
        </w:rPr>
        <w:t xml:space="preserve"> </w:t>
      </w:r>
      <w:r>
        <w:rPr>
          <w:sz w:val="26"/>
        </w:rPr>
        <w:t>por</w:t>
      </w:r>
      <w:r>
        <w:rPr>
          <w:spacing w:val="-11"/>
          <w:sz w:val="26"/>
        </w:rPr>
        <w:t xml:space="preserve"> </w:t>
      </w:r>
      <w:r>
        <w:rPr>
          <w:sz w:val="26"/>
        </w:rPr>
        <w:t>treinta</w:t>
      </w:r>
      <w:r>
        <w:rPr>
          <w:spacing w:val="-16"/>
          <w:sz w:val="26"/>
        </w:rPr>
        <w:t xml:space="preserve"> </w:t>
      </w:r>
      <w:r>
        <w:rPr>
          <w:sz w:val="26"/>
        </w:rPr>
        <w:t>y</w:t>
      </w:r>
      <w:r>
        <w:rPr>
          <w:spacing w:val="-14"/>
          <w:sz w:val="26"/>
        </w:rPr>
        <w:t xml:space="preserve"> </w:t>
      </w:r>
      <w:r>
        <w:rPr>
          <w:sz w:val="26"/>
        </w:rPr>
        <w:t>seis</w:t>
      </w:r>
      <w:r>
        <w:rPr>
          <w:spacing w:val="-12"/>
          <w:sz w:val="26"/>
        </w:rPr>
        <w:t xml:space="preserve"> </w:t>
      </w:r>
      <w:r>
        <w:rPr>
          <w:sz w:val="26"/>
        </w:rPr>
        <w:t>horas</w:t>
      </w:r>
      <w:r>
        <w:rPr>
          <w:spacing w:val="-14"/>
          <w:sz w:val="26"/>
        </w:rPr>
        <w:t xml:space="preserve"> </w:t>
      </w:r>
      <w:r>
        <w:rPr>
          <w:sz w:val="26"/>
        </w:rPr>
        <w:t>o</w:t>
      </w:r>
      <w:r>
        <w:rPr>
          <w:spacing w:val="-16"/>
          <w:sz w:val="26"/>
        </w:rPr>
        <w:t xml:space="preserve"> </w:t>
      </w:r>
      <w:r>
        <w:rPr>
          <w:sz w:val="26"/>
        </w:rPr>
        <w:t>multa</w:t>
      </w:r>
      <w:r>
        <w:rPr>
          <w:spacing w:val="-17"/>
          <w:sz w:val="26"/>
        </w:rPr>
        <w:t xml:space="preserve"> </w:t>
      </w:r>
      <w:r>
        <w:rPr>
          <w:sz w:val="26"/>
        </w:rPr>
        <w:t>de</w:t>
      </w:r>
      <w:r>
        <w:rPr>
          <w:spacing w:val="-13"/>
          <w:sz w:val="26"/>
        </w:rPr>
        <w:t xml:space="preserve"> </w:t>
      </w:r>
      <w:r>
        <w:rPr>
          <w:rFonts w:ascii="Arial" w:hAnsi="Arial"/>
          <w:b/>
          <w:sz w:val="26"/>
        </w:rPr>
        <w:t>cinco</w:t>
      </w:r>
      <w:r>
        <w:rPr>
          <w:rFonts w:ascii="Arial" w:hAnsi="Arial"/>
          <w:b/>
          <w:spacing w:val="-69"/>
          <w:sz w:val="26"/>
        </w:rPr>
        <w:t xml:space="preserve"> </w:t>
      </w:r>
      <w:r>
        <w:rPr>
          <w:rFonts w:ascii="Arial" w:hAnsi="Arial"/>
          <w:b/>
          <w:sz w:val="26"/>
        </w:rPr>
        <w:t>mil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diez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mil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sz w:val="26"/>
        </w:rPr>
        <w:t>veces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valor</w:t>
      </w:r>
      <w:r>
        <w:rPr>
          <w:spacing w:val="1"/>
          <w:sz w:val="26"/>
        </w:rPr>
        <w:t xml:space="preserve"> </w:t>
      </w:r>
      <w:r>
        <w:rPr>
          <w:sz w:val="26"/>
        </w:rPr>
        <w:t>diario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unidad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medida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actualización</w:t>
      </w:r>
      <w:r>
        <w:rPr>
          <w:spacing w:val="-2"/>
          <w:sz w:val="26"/>
        </w:rPr>
        <w:t xml:space="preserve"> </w:t>
      </w:r>
      <w:r>
        <w:rPr>
          <w:sz w:val="26"/>
        </w:rPr>
        <w:t>vigente.</w:t>
      </w:r>
    </w:p>
    <w:p w:rsidR="00177409" w:rsidRDefault="00177409">
      <w:pPr>
        <w:pStyle w:val="Textoindependiente"/>
        <w:spacing w:before="2"/>
      </w:pPr>
    </w:p>
    <w:p w:rsidR="00177409" w:rsidRDefault="00AE5841">
      <w:pPr>
        <w:ind w:left="112"/>
        <w:jc w:val="both"/>
        <w:rPr>
          <w:sz w:val="26"/>
        </w:rPr>
      </w:pPr>
      <w:r>
        <w:rPr>
          <w:rFonts w:ascii="Arial" w:hAnsi="Arial"/>
          <w:b/>
          <w:sz w:val="26"/>
        </w:rPr>
        <w:t>Artículo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4.106.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sz w:val="26"/>
        </w:rPr>
        <w:t>…</w:t>
      </w:r>
    </w:p>
    <w:p w:rsidR="00177409" w:rsidRDefault="00177409">
      <w:pPr>
        <w:pStyle w:val="Textoindependiente"/>
        <w:rPr>
          <w:sz w:val="30"/>
        </w:rPr>
      </w:pPr>
    </w:p>
    <w:p w:rsidR="00177409" w:rsidRDefault="00AE5841">
      <w:pPr>
        <w:ind w:left="112"/>
        <w:jc w:val="both"/>
        <w:rPr>
          <w:sz w:val="26"/>
        </w:rPr>
      </w:pPr>
      <w:r>
        <w:rPr>
          <w:sz w:val="26"/>
        </w:rPr>
        <w:t>I.</w:t>
      </w:r>
      <w:r>
        <w:rPr>
          <w:spacing w:val="-2"/>
          <w:sz w:val="26"/>
        </w:rPr>
        <w:t xml:space="preserve"> </w:t>
      </w:r>
      <w:r>
        <w:rPr>
          <w:sz w:val="26"/>
        </w:rPr>
        <w:t>al</w:t>
      </w:r>
      <w:r>
        <w:rPr>
          <w:spacing w:val="-4"/>
          <w:sz w:val="26"/>
        </w:rPr>
        <w:t xml:space="preserve"> </w:t>
      </w:r>
      <w:r>
        <w:rPr>
          <w:sz w:val="26"/>
        </w:rPr>
        <w:t>IV.</w:t>
      </w:r>
      <w:r>
        <w:rPr>
          <w:spacing w:val="-1"/>
          <w:sz w:val="26"/>
        </w:rPr>
        <w:t xml:space="preserve"> </w:t>
      </w:r>
      <w:r>
        <w:rPr>
          <w:sz w:val="26"/>
        </w:rPr>
        <w:t>…</w:t>
      </w:r>
    </w:p>
    <w:p w:rsidR="00177409" w:rsidRDefault="00177409">
      <w:pPr>
        <w:pStyle w:val="Textoindependiente"/>
        <w:spacing w:before="1"/>
        <w:rPr>
          <w:sz w:val="30"/>
        </w:rPr>
      </w:pPr>
    </w:p>
    <w:p w:rsidR="00177409" w:rsidRDefault="00AE5841">
      <w:pPr>
        <w:spacing w:line="259" w:lineRule="auto"/>
        <w:ind w:left="112" w:right="108"/>
        <w:jc w:val="both"/>
        <w:rPr>
          <w:sz w:val="26"/>
        </w:rPr>
      </w:pPr>
      <w:r>
        <w:rPr>
          <w:sz w:val="26"/>
        </w:rPr>
        <w:t>V.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antecedentes,</w:t>
      </w:r>
      <w:r>
        <w:rPr>
          <w:spacing w:val="1"/>
          <w:sz w:val="26"/>
        </w:rPr>
        <w:t xml:space="preserve"> </w:t>
      </w:r>
      <w:r>
        <w:rPr>
          <w:sz w:val="26"/>
        </w:rPr>
        <w:t>circunstancias</w:t>
      </w:r>
      <w:r>
        <w:rPr>
          <w:rFonts w:ascii="Arial" w:hAnsi="Arial"/>
          <w:b/>
          <w:sz w:val="26"/>
        </w:rPr>
        <w:t>,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grado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participación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situación</w:t>
      </w:r>
      <w:r>
        <w:rPr>
          <w:spacing w:val="-2"/>
          <w:sz w:val="26"/>
        </w:rPr>
        <w:t xml:space="preserve"> </w:t>
      </w:r>
      <w:r>
        <w:rPr>
          <w:sz w:val="26"/>
        </w:rPr>
        <w:t>socioeconómica</w:t>
      </w:r>
      <w:r>
        <w:rPr>
          <w:spacing w:val="-1"/>
          <w:sz w:val="26"/>
        </w:rPr>
        <w:t xml:space="preserve"> </w:t>
      </w:r>
      <w:r>
        <w:rPr>
          <w:sz w:val="26"/>
        </w:rPr>
        <w:t>del</w:t>
      </w:r>
      <w:r>
        <w:rPr>
          <w:spacing w:val="2"/>
          <w:sz w:val="26"/>
        </w:rPr>
        <w:t xml:space="preserve"> </w:t>
      </w:r>
      <w:r>
        <w:rPr>
          <w:sz w:val="26"/>
        </w:rPr>
        <w:t>infractor.</w:t>
      </w:r>
    </w:p>
    <w:p w:rsidR="00177409" w:rsidRDefault="00177409">
      <w:pPr>
        <w:pStyle w:val="Textoindependiente"/>
      </w:pPr>
    </w:p>
    <w:p w:rsidR="00177409" w:rsidRDefault="00AE5841">
      <w:pPr>
        <w:ind w:left="2394" w:right="2387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TRANSITORIOS</w:t>
      </w:r>
    </w:p>
    <w:p w:rsidR="00177409" w:rsidRDefault="00177409">
      <w:pPr>
        <w:pStyle w:val="Textoindependiente"/>
        <w:spacing w:before="4"/>
        <w:rPr>
          <w:rFonts w:ascii="Arial"/>
          <w:b/>
          <w:sz w:val="30"/>
        </w:rPr>
      </w:pPr>
    </w:p>
    <w:p w:rsidR="00177409" w:rsidRDefault="00AE5841">
      <w:pPr>
        <w:spacing w:line="256" w:lineRule="auto"/>
        <w:ind w:left="112" w:right="116"/>
        <w:jc w:val="both"/>
        <w:rPr>
          <w:sz w:val="26"/>
        </w:rPr>
      </w:pPr>
      <w:r>
        <w:rPr>
          <w:rFonts w:ascii="Arial" w:hAnsi="Arial"/>
          <w:b/>
          <w:sz w:val="26"/>
        </w:rPr>
        <w:t>PRIMERO.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sz w:val="26"/>
        </w:rPr>
        <w:t>Publíquese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presente</w:t>
      </w:r>
      <w:r>
        <w:rPr>
          <w:spacing w:val="1"/>
          <w:sz w:val="26"/>
        </w:rPr>
        <w:t xml:space="preserve"> </w:t>
      </w:r>
      <w:r>
        <w:rPr>
          <w:sz w:val="26"/>
        </w:rPr>
        <w:t>Decreto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Periódico</w:t>
      </w:r>
      <w:r>
        <w:rPr>
          <w:spacing w:val="1"/>
          <w:sz w:val="26"/>
        </w:rPr>
        <w:t xml:space="preserve"> </w:t>
      </w:r>
      <w:r>
        <w:rPr>
          <w:sz w:val="26"/>
        </w:rPr>
        <w:t>Oficial</w:t>
      </w:r>
      <w:r>
        <w:rPr>
          <w:spacing w:val="-70"/>
          <w:sz w:val="26"/>
        </w:rPr>
        <w:t xml:space="preserve"> </w:t>
      </w:r>
      <w:r>
        <w:rPr>
          <w:sz w:val="26"/>
        </w:rPr>
        <w:t>“Gaceta</w:t>
      </w:r>
      <w:r>
        <w:rPr>
          <w:spacing w:val="-2"/>
          <w:sz w:val="26"/>
        </w:rPr>
        <w:t xml:space="preserve"> </w:t>
      </w:r>
      <w:r>
        <w:rPr>
          <w:sz w:val="26"/>
        </w:rPr>
        <w:t>del</w:t>
      </w:r>
      <w:r>
        <w:rPr>
          <w:spacing w:val="-2"/>
          <w:sz w:val="26"/>
        </w:rPr>
        <w:t xml:space="preserve"> </w:t>
      </w:r>
      <w:r>
        <w:rPr>
          <w:sz w:val="26"/>
        </w:rPr>
        <w:t>Gobierno”.</w:t>
      </w:r>
    </w:p>
    <w:p w:rsidR="00177409" w:rsidRDefault="00AE5841">
      <w:pPr>
        <w:spacing w:before="5" w:line="259" w:lineRule="auto"/>
        <w:ind w:left="112" w:right="107"/>
        <w:jc w:val="both"/>
        <w:rPr>
          <w:sz w:val="26"/>
        </w:rPr>
      </w:pPr>
      <w:r>
        <w:rPr>
          <w:rFonts w:ascii="Arial" w:hAnsi="Arial"/>
          <w:b/>
          <w:sz w:val="26"/>
        </w:rPr>
        <w:t xml:space="preserve">SEGUNDO. </w:t>
      </w:r>
      <w:r>
        <w:rPr>
          <w:sz w:val="26"/>
        </w:rPr>
        <w:t>El presente Decreto entrará en vigor al día siguiente a su</w:t>
      </w:r>
      <w:r>
        <w:rPr>
          <w:spacing w:val="1"/>
          <w:sz w:val="26"/>
        </w:rPr>
        <w:t xml:space="preserve"> </w:t>
      </w:r>
      <w:r>
        <w:rPr>
          <w:sz w:val="26"/>
        </w:rPr>
        <w:t>publicación</w:t>
      </w:r>
      <w:r>
        <w:rPr>
          <w:spacing w:val="-3"/>
          <w:sz w:val="26"/>
        </w:rPr>
        <w:t xml:space="preserve"> </w:t>
      </w:r>
      <w:r>
        <w:rPr>
          <w:sz w:val="26"/>
        </w:rPr>
        <w:t>en</w:t>
      </w:r>
      <w:r>
        <w:rPr>
          <w:spacing w:val="-2"/>
          <w:sz w:val="26"/>
        </w:rPr>
        <w:t xml:space="preserve"> </w:t>
      </w:r>
      <w:r>
        <w:rPr>
          <w:sz w:val="26"/>
        </w:rPr>
        <w:t>el Periódico</w:t>
      </w:r>
      <w:r>
        <w:rPr>
          <w:spacing w:val="-2"/>
          <w:sz w:val="26"/>
        </w:rPr>
        <w:t xml:space="preserve"> </w:t>
      </w:r>
      <w:r>
        <w:rPr>
          <w:sz w:val="26"/>
        </w:rPr>
        <w:t>Oficial</w:t>
      </w:r>
      <w:r>
        <w:rPr>
          <w:spacing w:val="-4"/>
          <w:sz w:val="26"/>
        </w:rPr>
        <w:t xml:space="preserve"> </w:t>
      </w:r>
      <w:r>
        <w:rPr>
          <w:sz w:val="26"/>
        </w:rPr>
        <w:t>“Gaceta</w:t>
      </w:r>
      <w:r>
        <w:rPr>
          <w:spacing w:val="-2"/>
          <w:sz w:val="26"/>
        </w:rPr>
        <w:t xml:space="preserve"> </w:t>
      </w:r>
      <w:r>
        <w:rPr>
          <w:sz w:val="26"/>
        </w:rPr>
        <w:t>del</w:t>
      </w:r>
      <w:r>
        <w:rPr>
          <w:spacing w:val="-3"/>
          <w:sz w:val="26"/>
        </w:rPr>
        <w:t xml:space="preserve"> </w:t>
      </w:r>
      <w:r>
        <w:rPr>
          <w:sz w:val="26"/>
        </w:rPr>
        <w:t>Gobierno”.</w:t>
      </w:r>
    </w:p>
    <w:p w:rsidR="00177409" w:rsidRDefault="00177409">
      <w:pPr>
        <w:pStyle w:val="Textoindependiente"/>
      </w:pPr>
    </w:p>
    <w:p w:rsidR="00177409" w:rsidRDefault="00AE5841">
      <w:pPr>
        <w:spacing w:line="259" w:lineRule="auto"/>
        <w:ind w:left="112" w:right="112"/>
        <w:jc w:val="both"/>
        <w:rPr>
          <w:rFonts w:ascii="Arial" w:hAnsi="Arial"/>
          <w:b/>
          <w:sz w:val="26"/>
        </w:rPr>
      </w:pPr>
      <w:r>
        <w:rPr>
          <w:sz w:val="26"/>
        </w:rPr>
        <w:t>Dado en el Recinto Oficial del Poder Legislativo</w:t>
      </w:r>
      <w:r>
        <w:rPr>
          <w:rFonts w:ascii="Arial" w:hAnsi="Arial"/>
          <w:b/>
          <w:sz w:val="26"/>
        </w:rPr>
        <w:t>, en la Ciudad de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Toluca de Lerdo, Capital de Estado de México, a los</w:t>
      </w:r>
      <w:r>
        <w:rPr>
          <w:rFonts w:ascii="Arial" w:hAnsi="Arial"/>
          <w:b/>
          <w:sz w:val="26"/>
          <w:u w:val="thick"/>
        </w:rPr>
        <w:t xml:space="preserve">   </w:t>
      </w:r>
      <w:r>
        <w:rPr>
          <w:rFonts w:ascii="Arial" w:hAnsi="Arial"/>
          <w:b/>
          <w:spacing w:val="1"/>
          <w:sz w:val="26"/>
          <w:u w:val="thick"/>
        </w:rPr>
        <w:t xml:space="preserve"> </w:t>
      </w:r>
      <w:r>
        <w:rPr>
          <w:rFonts w:ascii="Arial" w:hAnsi="Arial"/>
          <w:b/>
          <w:sz w:val="26"/>
        </w:rPr>
        <w:t>días del</w:t>
      </w:r>
      <w:r>
        <w:rPr>
          <w:rFonts w:ascii="Arial" w:hAnsi="Arial"/>
          <w:b/>
          <w:spacing w:val="-70"/>
          <w:sz w:val="26"/>
        </w:rPr>
        <w:t xml:space="preserve"> </w:t>
      </w:r>
      <w:r>
        <w:rPr>
          <w:rFonts w:ascii="Arial" w:hAnsi="Arial"/>
          <w:b/>
          <w:sz w:val="26"/>
        </w:rPr>
        <w:t>mes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octubre de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dos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mil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veintidós.</w:t>
      </w:r>
    </w:p>
    <w:sectPr w:rsidR="00177409">
      <w:pgSz w:w="10440" w:h="15130"/>
      <w:pgMar w:top="3360" w:right="1020" w:bottom="2020" w:left="1020" w:header="720" w:footer="17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2B6" w:rsidRDefault="00A702B6">
      <w:r>
        <w:separator/>
      </w:r>
    </w:p>
  </w:endnote>
  <w:endnote w:type="continuationSeparator" w:id="0">
    <w:p w:rsidR="00A702B6" w:rsidRDefault="00A7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409" w:rsidRDefault="00AE5841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8480" behindDoc="1" locked="0" layoutInCell="1" allowOverlap="1">
          <wp:simplePos x="0" y="0"/>
          <wp:positionH relativeFrom="page">
            <wp:posOffset>2980689</wp:posOffset>
          </wp:positionH>
          <wp:positionV relativeFrom="page">
            <wp:posOffset>8315959</wp:posOffset>
          </wp:positionV>
          <wp:extent cx="504825" cy="50482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08992" behindDoc="1" locked="0" layoutInCell="1" allowOverlap="1">
          <wp:simplePos x="0" y="0"/>
          <wp:positionH relativeFrom="page">
            <wp:posOffset>3981450</wp:posOffset>
          </wp:positionH>
          <wp:positionV relativeFrom="page">
            <wp:posOffset>8468359</wp:posOffset>
          </wp:positionV>
          <wp:extent cx="2040889" cy="34353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40889" cy="343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1D4C">
      <w:rPr>
        <w:noProof/>
      </w:rPr>
      <mc:AlternateContent>
        <mc:Choice Requires="wps">
          <w:drawing>
            <wp:anchor distT="0" distB="0" distL="114300" distR="114300" simplePos="0" relativeHeight="487509504" behindDoc="1" locked="0" layoutInCell="1" allowOverlap="1">
              <wp:simplePos x="0" y="0"/>
              <wp:positionH relativeFrom="page">
                <wp:posOffset>706120</wp:posOffset>
              </wp:positionH>
              <wp:positionV relativeFrom="page">
                <wp:posOffset>8340090</wp:posOffset>
              </wp:positionV>
              <wp:extent cx="2661920" cy="11258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1920" cy="1125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7409" w:rsidRDefault="00AE5841">
                          <w:pPr>
                            <w:spacing w:before="17"/>
                            <w:ind w:left="20" w:right="1751"/>
                            <w:rPr>
                              <w:rFonts w:ascii="Tahoma" w:hAnsi="Tahoma"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Plaza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Hidalgo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S/N.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Col. Centro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5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Toluca,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Méx.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C.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P.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50000</w:t>
                          </w:r>
                        </w:p>
                        <w:p w:rsidR="00177409" w:rsidRDefault="00AE5841">
                          <w:pPr>
                            <w:ind w:left="20" w:right="813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Tels.</w:t>
                          </w:r>
                          <w:r>
                            <w:rPr>
                              <w:rFonts w:ascii="Tahoma"/>
                              <w:color w:val="96174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(722)</w:t>
                          </w:r>
                          <w:r>
                            <w:rPr>
                              <w:rFonts w:ascii="Tahoma"/>
                              <w:color w:val="96174A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279</w:t>
                          </w:r>
                          <w:r>
                            <w:rPr>
                              <w:rFonts w:ascii="Tahoma"/>
                              <w:color w:val="96174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6400</w:t>
                          </w:r>
                          <w:r>
                            <w:rPr>
                              <w:rFonts w:asci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Tahoma"/>
                              <w:color w:val="96174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279</w:t>
                          </w:r>
                          <w:r>
                            <w:rPr>
                              <w:rFonts w:ascii="Tahoma"/>
                              <w:color w:val="96174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6500</w:t>
                          </w:r>
                          <w:r>
                            <w:rPr>
                              <w:rFonts w:ascii="Tahoma"/>
                              <w:color w:val="96174A"/>
                              <w:spacing w:val="-5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OFICINAS</w:t>
                          </w:r>
                          <w:r>
                            <w:rPr>
                              <w:rFonts w:ascii="Tahoma"/>
                              <w:color w:val="96174A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DISTRITALES:</w:t>
                          </w:r>
                        </w:p>
                        <w:p w:rsidR="00177409" w:rsidRDefault="00AE5841">
                          <w:pPr>
                            <w:spacing w:line="215" w:lineRule="exact"/>
                            <w:ind w:left="20"/>
                            <w:rPr>
                              <w:rFonts w:ascii="Tahoma" w:hAnsi="Tahoma"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color w:val="96174A"/>
                              <w:w w:val="95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3"/>
                              <w:w w:val="9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/>
                              <w:color w:val="96174A"/>
                              <w:w w:val="95"/>
                              <w:sz w:val="18"/>
                            </w:rPr>
                            <w:t>Juarez</w:t>
                          </w:r>
                          <w:proofErr w:type="spellEnd"/>
                          <w:r>
                            <w:rPr>
                              <w:rFonts w:ascii="Tahoma" w:hAnsi="Tahoma"/>
                              <w:color w:val="96174A"/>
                              <w:spacing w:val="2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w w:val="95"/>
                              <w:sz w:val="18"/>
                            </w:rPr>
                            <w:t>esq.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2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w w:val="95"/>
                              <w:sz w:val="18"/>
                            </w:rPr>
                            <w:t>I.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4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w w:val="95"/>
                              <w:sz w:val="18"/>
                            </w:rPr>
                            <w:t>La Católica,</w:t>
                          </w:r>
                        </w:p>
                        <w:p w:rsidR="00177409" w:rsidRDefault="00AE5841">
                          <w:pPr>
                            <w:spacing w:line="217" w:lineRule="exact"/>
                            <w:ind w:left="20"/>
                            <w:rPr>
                              <w:rFonts w:ascii="Tahoma" w:hAnsi="Tahoma"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Cabecera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Municipal,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Naucalpan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Juárez,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Edo.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Mex.</w:t>
                          </w:r>
                        </w:p>
                        <w:p w:rsidR="00177409" w:rsidRDefault="00AE5841">
                          <w:pPr>
                            <w:spacing w:line="217" w:lineRule="exact"/>
                            <w:ind w:left="2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color w:val="96174A"/>
                              <w:spacing w:val="-1"/>
                              <w:w w:val="105"/>
                              <w:sz w:val="18"/>
                            </w:rPr>
                            <w:t>C.P.</w:t>
                          </w:r>
                          <w:r>
                            <w:rPr>
                              <w:rFonts w:ascii="Tahoma"/>
                              <w:color w:val="96174A"/>
                              <w:spacing w:val="-1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pacing w:val="-1"/>
                              <w:w w:val="105"/>
                              <w:sz w:val="18"/>
                            </w:rPr>
                            <w:t>53000</w:t>
                          </w:r>
                        </w:p>
                        <w:p w:rsidR="00177409" w:rsidRDefault="00AE5841">
                          <w:pPr>
                            <w:spacing w:line="217" w:lineRule="exact"/>
                            <w:ind w:left="2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color w:val="96174A"/>
                              <w:spacing w:val="-1"/>
                              <w:w w:val="105"/>
                              <w:sz w:val="18"/>
                            </w:rPr>
                            <w:t>Tels.</w:t>
                          </w:r>
                          <w:r>
                            <w:rPr>
                              <w:rFonts w:ascii="Tahoma"/>
                              <w:color w:val="96174A"/>
                              <w:spacing w:val="-1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pacing w:val="-1"/>
                              <w:w w:val="105"/>
                              <w:sz w:val="18"/>
                            </w:rPr>
                            <w:t>55</w:t>
                          </w:r>
                          <w:r>
                            <w:rPr>
                              <w:rFonts w:ascii="Tahoma"/>
                              <w:color w:val="96174A"/>
                              <w:spacing w:val="-1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pacing w:val="-1"/>
                              <w:w w:val="105"/>
                              <w:sz w:val="18"/>
                            </w:rPr>
                            <w:t>8936</w:t>
                          </w:r>
                          <w:r>
                            <w:rPr>
                              <w:rFonts w:ascii="Tahoma"/>
                              <w:color w:val="96174A"/>
                              <w:spacing w:val="-1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pacing w:val="-1"/>
                              <w:w w:val="105"/>
                              <w:sz w:val="18"/>
                            </w:rPr>
                            <w:t>8287</w:t>
                          </w:r>
                          <w:r>
                            <w:rPr>
                              <w:rFonts w:ascii="Tahoma"/>
                              <w:color w:val="96174A"/>
                              <w:spacing w:val="-1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w w:val="105"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Tahoma"/>
                              <w:color w:val="96174A"/>
                              <w:spacing w:val="-1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w w:val="105"/>
                              <w:sz w:val="18"/>
                            </w:rPr>
                            <w:t>55</w:t>
                          </w:r>
                          <w:r>
                            <w:rPr>
                              <w:rFonts w:ascii="Tahoma"/>
                              <w:color w:val="96174A"/>
                              <w:spacing w:val="-1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w w:val="105"/>
                              <w:sz w:val="18"/>
                            </w:rPr>
                            <w:t>8936</w:t>
                          </w:r>
                          <w:r>
                            <w:rPr>
                              <w:rFonts w:ascii="Tahoma"/>
                              <w:color w:val="96174A"/>
                              <w:spacing w:val="-1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w w:val="105"/>
                              <w:sz w:val="18"/>
                            </w:rPr>
                            <w:t>8280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.6pt;margin-top:656.7pt;width:209.6pt;height:88.65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41erwIAALEFAAAOAAAAZHJzL2Uyb0RvYy54bWysVNtunDAQfa/Uf7D8TrgUCKCwVbIsVaX0&#10;IiX9AC+YxSrY1PYupFX/vWOzbDaJKlVteUBje3w8Z+bMXL2d+g4dqFRM8Bz7Fx5GlFeiZnyX4y/3&#10;pZNgpDThNekEpzl+oAq/Xb1+dTUOGQ1EK7qaSgQgXGXjkONW6yFzXVW1tCfqQgyUw2EjZE80LOXO&#10;rSUZAb3v3MDzYncUsh6kqKhSsFvMh3hl8ZuGVvpT0yiqUZdjiE3bv7T/rfm7qyuS7SQZWlYdwyB/&#10;EUVPGIdHT1AF0QTtJXsB1bNKCiUafVGJ3hVNwypqOQAb33vG5q4lA7VcIDlqOKVJ/T/Y6uPhs0Ss&#10;znGAESc9lOieThrdiAn5JjvjoDJwuhvATU+wDVW2TNVwK6qvCnGxbgnf0WspxdhSUkN09qZ7dnXG&#10;UQZkO34QNTxD9lpYoKmRvUkdJAMBOlTp4VQZE0oFm0Ec+2kARxWc+X4QJVFkonNJtlwfpNLvqOiR&#10;MXIsofQWnhxulZ5dFxfzGhcl6zpb/o4/2QDMeQceh6vmzIRhq/kj9dJNsklCJwzijRN6ReFcl+vQ&#10;iUv/MireFOt14f807/ph1rK6ptw8syjLD/+sckeNz5o4aUuJjtUGzoSk5G677iQ6EFB2ab9jQs7c&#10;3Kdh2HwBl2eU/CD0boLUKePk0gnLMHLSSy9xPD+9SWMvTMOifErplnH675TQmOM0CqJZTb/l5tnv&#10;JTeS9UzD7OhYn+Pk5EQyo8ENr21pNWHdbJ+lwoT/mAoo91Joq1gj0lmuetpOtjVOjbAV9QNIWAoQ&#10;GIgR5h4YrZDfMRphhuRYfdsTSTHq3nNoAzNwFkMuxnYxCK/gao41RrO51vNg2g+S7VpAnhuNi2to&#10;lYZZEZuemqMABmYBc8FyOc4wM3jO19brcdKufgEAAP//AwBQSwMEFAAGAAgAAAAhAEtZAbDhAAAA&#10;DQEAAA8AAABkcnMvZG93bnJldi54bWxMj8FOwzAQRO9I/IO1SNyonaaUNo1TVQhOSKhpOHB0Yjex&#10;Gq9D7Lbh71lOcJvZHc2+zbeT69nFjMF6lJDMBDCDjdcWWwkf1evDCliICrXqPRoJ3ybAtri9yVWm&#10;/RVLcznEllEJhkxJ6GIcMs5D0xmnwswPBml39KNTkezYcj2qK5W7ns+FWHKnLNKFTg3muTPN6XB2&#10;EnafWL7Yr/d6Xx5LW1VrgW/Lk5T3d9NuAyyaKf6F4Ref0KEgptqfUQfWk0+SOUVJpEm6AEaRx1SQ&#10;qGm0WIsn4EXO/39R/AAAAP//AwBQSwECLQAUAAYACAAAACEAtoM4kv4AAADhAQAAEwAAAAAAAAAA&#10;AAAAAAAAAAAAW0NvbnRlbnRfVHlwZXNdLnhtbFBLAQItABQABgAIAAAAIQA4/SH/1gAAAJQBAAAL&#10;AAAAAAAAAAAAAAAAAC8BAABfcmVscy8ucmVsc1BLAQItABQABgAIAAAAIQD/V41erwIAALEFAAAO&#10;AAAAAAAAAAAAAAAAAC4CAABkcnMvZTJvRG9jLnhtbFBLAQItABQABgAIAAAAIQBLWQGw4QAAAA0B&#10;AAAPAAAAAAAAAAAAAAAAAAkFAABkcnMvZG93bnJldi54bWxQSwUGAAAAAAQABADzAAAAFwYAAAAA&#10;" filled="f" stroked="f">
              <v:textbox inset="0,0,0,0">
                <w:txbxContent>
                  <w:p w:rsidR="00177409" w:rsidRDefault="00AE5841">
                    <w:pPr>
                      <w:spacing w:before="17"/>
                      <w:ind w:left="20" w:right="1751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Plaza</w:t>
                    </w:r>
                    <w:r>
                      <w:rPr>
                        <w:rFonts w:ascii="Tahoma" w:hAnsi="Tahoma"/>
                        <w:color w:val="96174A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Hidalgo</w:t>
                    </w:r>
                    <w:r>
                      <w:rPr>
                        <w:rFonts w:ascii="Tahoma" w:hAnsi="Tahoma"/>
                        <w:color w:val="96174A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S/N.</w:t>
                    </w:r>
                    <w:r>
                      <w:rPr>
                        <w:rFonts w:ascii="Tahoma" w:hAnsi="Tahoma"/>
                        <w:color w:val="96174A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Col. Centro</w:t>
                    </w:r>
                    <w:r>
                      <w:rPr>
                        <w:rFonts w:ascii="Tahoma" w:hAnsi="Tahoma"/>
                        <w:color w:val="96174A"/>
                        <w:spacing w:val="-53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Toluca,</w:t>
                    </w:r>
                    <w:r>
                      <w:rPr>
                        <w:rFonts w:ascii="Tahoma" w:hAnsi="Tahoma"/>
                        <w:color w:val="96174A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Méx.</w:t>
                    </w:r>
                    <w:r>
                      <w:rPr>
                        <w:rFonts w:ascii="Tahoma" w:hAnsi="Tahoma"/>
                        <w:color w:val="96174A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C.</w:t>
                    </w:r>
                    <w:r>
                      <w:rPr>
                        <w:rFonts w:ascii="Tahoma" w:hAns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P.</w:t>
                    </w:r>
                    <w:r>
                      <w:rPr>
                        <w:rFonts w:ascii="Tahoma" w:hAns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50000</w:t>
                    </w:r>
                  </w:p>
                  <w:p w:rsidR="00177409" w:rsidRDefault="00AE5841">
                    <w:pPr>
                      <w:ind w:left="20" w:right="813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96174A"/>
                        <w:sz w:val="18"/>
                      </w:rPr>
                      <w:t>Tels.</w:t>
                    </w:r>
                    <w:r>
                      <w:rPr>
                        <w:rFonts w:ascii="Tahoma"/>
                        <w:color w:val="96174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(722)</w:t>
                    </w:r>
                    <w:r>
                      <w:rPr>
                        <w:rFonts w:ascii="Tahoma"/>
                        <w:color w:val="96174A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279</w:t>
                    </w:r>
                    <w:r>
                      <w:rPr>
                        <w:rFonts w:ascii="Tahoma"/>
                        <w:color w:val="96174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6400</w:t>
                    </w:r>
                    <w:r>
                      <w:rPr>
                        <w:rFonts w:asci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y</w:t>
                    </w:r>
                    <w:r>
                      <w:rPr>
                        <w:rFonts w:ascii="Tahoma"/>
                        <w:color w:val="96174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279</w:t>
                    </w:r>
                    <w:r>
                      <w:rPr>
                        <w:rFonts w:ascii="Tahoma"/>
                        <w:color w:val="96174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6500</w:t>
                    </w:r>
                    <w:r>
                      <w:rPr>
                        <w:rFonts w:ascii="Tahoma"/>
                        <w:color w:val="96174A"/>
                        <w:spacing w:val="-53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OFICINAS</w:t>
                    </w:r>
                    <w:r>
                      <w:rPr>
                        <w:rFonts w:ascii="Tahoma"/>
                        <w:color w:val="96174A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DISTRITALES:</w:t>
                    </w:r>
                  </w:p>
                  <w:p w:rsidR="00177409" w:rsidRDefault="00AE5841">
                    <w:pPr>
                      <w:spacing w:line="215" w:lineRule="exact"/>
                      <w:ind w:left="20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color w:val="96174A"/>
                        <w:w w:val="95"/>
                        <w:sz w:val="18"/>
                      </w:rPr>
                      <w:t>Av.</w:t>
                    </w:r>
                    <w:r>
                      <w:rPr>
                        <w:rFonts w:ascii="Tahoma" w:hAnsi="Tahoma"/>
                        <w:color w:val="96174A"/>
                        <w:spacing w:val="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w w:val="95"/>
                        <w:sz w:val="18"/>
                      </w:rPr>
                      <w:t>Juarez</w:t>
                    </w:r>
                    <w:r>
                      <w:rPr>
                        <w:rFonts w:ascii="Tahoma" w:hAnsi="Tahoma"/>
                        <w:color w:val="96174A"/>
                        <w:spacing w:val="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w w:val="95"/>
                        <w:sz w:val="18"/>
                      </w:rPr>
                      <w:t>esq.</w:t>
                    </w:r>
                    <w:r>
                      <w:rPr>
                        <w:rFonts w:ascii="Tahoma" w:hAnsi="Tahoma"/>
                        <w:color w:val="96174A"/>
                        <w:spacing w:val="-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w w:val="95"/>
                        <w:sz w:val="18"/>
                      </w:rPr>
                      <w:t>I.</w:t>
                    </w:r>
                    <w:r>
                      <w:rPr>
                        <w:rFonts w:ascii="Tahoma" w:hAnsi="Tahoma"/>
                        <w:color w:val="96174A"/>
                        <w:spacing w:val="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w w:val="95"/>
                        <w:sz w:val="18"/>
                      </w:rPr>
                      <w:t>La Católica,</w:t>
                    </w:r>
                  </w:p>
                  <w:p w:rsidR="00177409" w:rsidRDefault="00AE5841">
                    <w:pPr>
                      <w:spacing w:line="217" w:lineRule="exact"/>
                      <w:ind w:left="20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Cabecera</w:t>
                    </w:r>
                    <w:r>
                      <w:rPr>
                        <w:rFonts w:ascii="Tahoma" w:hAnsi="Tahoma"/>
                        <w:color w:val="96174A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Municipal,</w:t>
                    </w:r>
                    <w:r>
                      <w:rPr>
                        <w:rFonts w:ascii="Tahoma" w:hAnsi="Tahoma"/>
                        <w:color w:val="96174A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Naucalpan</w:t>
                    </w:r>
                    <w:r>
                      <w:rPr>
                        <w:rFonts w:ascii="Tahoma" w:hAnsi="Tahoma"/>
                        <w:color w:val="96174A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de</w:t>
                    </w:r>
                    <w:r>
                      <w:rPr>
                        <w:rFonts w:ascii="Tahoma" w:hAnsi="Tahoma"/>
                        <w:color w:val="96174A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Juárez,</w:t>
                    </w:r>
                    <w:r>
                      <w:rPr>
                        <w:rFonts w:ascii="Tahoma" w:hAnsi="Tahoma"/>
                        <w:color w:val="96174A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Edo.</w:t>
                    </w:r>
                    <w:r>
                      <w:rPr>
                        <w:rFonts w:ascii="Tahoma" w:hAnsi="Tahoma"/>
                        <w:color w:val="96174A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Mex.</w:t>
                    </w:r>
                  </w:p>
                  <w:p w:rsidR="00177409" w:rsidRDefault="00AE5841">
                    <w:pPr>
                      <w:spacing w:line="217" w:lineRule="exact"/>
                      <w:ind w:left="20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96174A"/>
                        <w:spacing w:val="-1"/>
                        <w:w w:val="105"/>
                        <w:sz w:val="18"/>
                      </w:rPr>
                      <w:t>C.P.</w:t>
                    </w:r>
                    <w:r>
                      <w:rPr>
                        <w:rFonts w:ascii="Tahoma"/>
                        <w:color w:val="96174A"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pacing w:val="-1"/>
                        <w:w w:val="105"/>
                        <w:sz w:val="18"/>
                      </w:rPr>
                      <w:t>53000</w:t>
                    </w:r>
                  </w:p>
                  <w:p w:rsidR="00177409" w:rsidRDefault="00AE5841">
                    <w:pPr>
                      <w:spacing w:line="217" w:lineRule="exact"/>
                      <w:ind w:left="20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96174A"/>
                        <w:spacing w:val="-1"/>
                        <w:w w:val="105"/>
                        <w:sz w:val="18"/>
                      </w:rPr>
                      <w:t>Tels.</w:t>
                    </w:r>
                    <w:r>
                      <w:rPr>
                        <w:rFonts w:ascii="Tahoma"/>
                        <w:color w:val="96174A"/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pacing w:val="-1"/>
                        <w:w w:val="105"/>
                        <w:sz w:val="18"/>
                      </w:rPr>
                      <w:t>55</w:t>
                    </w:r>
                    <w:r>
                      <w:rPr>
                        <w:rFonts w:ascii="Tahoma"/>
                        <w:color w:val="96174A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pacing w:val="-1"/>
                        <w:w w:val="105"/>
                        <w:sz w:val="18"/>
                      </w:rPr>
                      <w:t>8936</w:t>
                    </w:r>
                    <w:r>
                      <w:rPr>
                        <w:rFonts w:ascii="Tahoma"/>
                        <w:color w:val="96174A"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pacing w:val="-1"/>
                        <w:w w:val="105"/>
                        <w:sz w:val="18"/>
                      </w:rPr>
                      <w:t>8287</w:t>
                    </w:r>
                    <w:r>
                      <w:rPr>
                        <w:rFonts w:ascii="Tahoma"/>
                        <w:color w:val="96174A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w w:val="105"/>
                        <w:sz w:val="18"/>
                      </w:rPr>
                      <w:t>y</w:t>
                    </w:r>
                    <w:r>
                      <w:rPr>
                        <w:rFonts w:ascii="Tahoma"/>
                        <w:color w:val="96174A"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w w:val="105"/>
                        <w:sz w:val="18"/>
                      </w:rPr>
                      <w:t>55</w:t>
                    </w:r>
                    <w:r>
                      <w:rPr>
                        <w:rFonts w:ascii="Tahoma"/>
                        <w:color w:val="96174A"/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w w:val="105"/>
                        <w:sz w:val="18"/>
                      </w:rPr>
                      <w:t>8936</w:t>
                    </w:r>
                    <w:r>
                      <w:rPr>
                        <w:rFonts w:ascii="Tahoma"/>
                        <w:color w:val="96174A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w w:val="105"/>
                        <w:sz w:val="18"/>
                      </w:rPr>
                      <w:t>8280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2B6" w:rsidRDefault="00A702B6">
      <w:r>
        <w:separator/>
      </w:r>
    </w:p>
  </w:footnote>
  <w:footnote w:type="continuationSeparator" w:id="0">
    <w:p w:rsidR="00A702B6" w:rsidRDefault="00A70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409" w:rsidRDefault="00AE5841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7456" behindDoc="1" locked="0" layoutInCell="1" allowOverlap="1">
          <wp:simplePos x="0" y="0"/>
          <wp:positionH relativeFrom="page">
            <wp:posOffset>1808226</wp:posOffset>
          </wp:positionH>
          <wp:positionV relativeFrom="page">
            <wp:posOffset>457200</wp:posOffset>
          </wp:positionV>
          <wp:extent cx="3011804" cy="8350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11804" cy="835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1D4C">
      <w:rPr>
        <w:noProof/>
      </w:rPr>
      <mc:AlternateContent>
        <mc:Choice Requires="wps">
          <w:drawing>
            <wp:anchor distT="0" distB="0" distL="114300" distR="114300" simplePos="0" relativeHeight="487507968" behindDoc="1" locked="0" layoutInCell="1" allowOverlap="1">
              <wp:simplePos x="0" y="0"/>
              <wp:positionH relativeFrom="page">
                <wp:posOffset>1771015</wp:posOffset>
              </wp:positionH>
              <wp:positionV relativeFrom="page">
                <wp:posOffset>1157605</wp:posOffset>
              </wp:positionV>
              <wp:extent cx="3084830" cy="9950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4830" cy="995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7409" w:rsidRDefault="00AE5841">
                          <w:pPr>
                            <w:spacing w:before="18" w:line="192" w:lineRule="exact"/>
                            <w:ind w:left="148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C00000"/>
                              <w:w w:val="85"/>
                              <w:sz w:val="16"/>
                            </w:rPr>
                            <w:t>Grupo</w:t>
                          </w:r>
                          <w:r>
                            <w:rPr>
                              <w:rFonts w:ascii="Tahoma"/>
                              <w:b/>
                              <w:color w:val="C00000"/>
                              <w:spacing w:val="23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C00000"/>
                              <w:w w:val="85"/>
                              <w:sz w:val="16"/>
                            </w:rPr>
                            <w:t>Parlamentario</w:t>
                          </w:r>
                        </w:p>
                        <w:p w:rsidR="00177409" w:rsidRDefault="00AE5841">
                          <w:pPr>
                            <w:spacing w:line="192" w:lineRule="exact"/>
                            <w:ind w:left="148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C00000"/>
                              <w:w w:val="85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Tahoma"/>
                              <w:b/>
                              <w:color w:val="C00000"/>
                              <w:spacing w:val="17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C00000"/>
                              <w:w w:val="85"/>
                              <w:sz w:val="16"/>
                            </w:rPr>
                            <w:t>Partido</w:t>
                          </w:r>
                          <w:r>
                            <w:rPr>
                              <w:rFonts w:ascii="Tahoma"/>
                              <w:b/>
                              <w:color w:val="C00000"/>
                              <w:spacing w:val="17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C00000"/>
                              <w:w w:val="85"/>
                              <w:sz w:val="16"/>
                            </w:rPr>
                            <w:t>Revolucionario</w:t>
                          </w:r>
                          <w:r>
                            <w:rPr>
                              <w:rFonts w:ascii="Tahoma"/>
                              <w:b/>
                              <w:color w:val="C00000"/>
                              <w:spacing w:val="16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C00000"/>
                              <w:w w:val="85"/>
                              <w:sz w:val="16"/>
                            </w:rPr>
                            <w:t>Institucional</w:t>
                          </w:r>
                        </w:p>
                        <w:p w:rsidR="00177409" w:rsidRDefault="00AE5841">
                          <w:pPr>
                            <w:spacing w:before="45"/>
                            <w:ind w:left="15" w:right="14"/>
                            <w:jc w:val="center"/>
                            <w:rPr>
                              <w:rFonts w:ascii="Times New Roman" w:hAnsi="Times New Roman"/>
                              <w:b/>
                              <w:sz w:val="4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96174A"/>
                              <w:w w:val="85"/>
                              <w:sz w:val="40"/>
                            </w:rPr>
                            <w:t>Dip.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96174A"/>
                              <w:spacing w:val="1"/>
                              <w:w w:val="8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96174A"/>
                              <w:w w:val="85"/>
                              <w:sz w:val="40"/>
                            </w:rPr>
                            <w:t>David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96174A"/>
                              <w:spacing w:val="-3"/>
                              <w:w w:val="8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96174A"/>
                              <w:w w:val="85"/>
                              <w:sz w:val="40"/>
                            </w:rPr>
                            <w:t>Parra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96174A"/>
                              <w:spacing w:val="1"/>
                              <w:w w:val="8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96174A"/>
                              <w:w w:val="85"/>
                              <w:sz w:val="40"/>
                            </w:rPr>
                            <w:t>Sánchez</w:t>
                          </w:r>
                        </w:p>
                        <w:p w:rsidR="00177409" w:rsidRDefault="00AE5841">
                          <w:pPr>
                            <w:spacing w:before="22"/>
                            <w:ind w:left="15" w:right="14"/>
                            <w:jc w:val="center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85"/>
                              <w:sz w:val="20"/>
                            </w:rPr>
                            <w:t>DISTRITO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1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85"/>
                              <w:sz w:val="20"/>
                            </w:rPr>
                            <w:t>XXXII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19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85"/>
                              <w:sz w:val="20"/>
                            </w:rPr>
                            <w:t>Naucalpan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2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8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20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85"/>
                              <w:sz w:val="20"/>
                            </w:rPr>
                            <w:t>Juárez</w:t>
                          </w:r>
                        </w:p>
                        <w:p w:rsidR="00177409" w:rsidRDefault="00AE5841">
                          <w:pPr>
                            <w:spacing w:before="193"/>
                            <w:ind w:left="15" w:right="15"/>
                            <w:jc w:val="center"/>
                            <w:rPr>
                              <w:rFonts w:ascii="Tahoma" w:hAnsi="Tahoma"/>
                              <w:b/>
                              <w:sz w:val="15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1"/>
                              <w:w w:val="90"/>
                              <w:sz w:val="15"/>
                            </w:rPr>
                            <w:t>“2022.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4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1"/>
                              <w:w w:val="90"/>
                              <w:sz w:val="15"/>
                            </w:rPr>
                            <w:t>Año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3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1"/>
                              <w:w w:val="90"/>
                              <w:sz w:val="15"/>
                            </w:rPr>
                            <w:t>del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10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15"/>
                            </w:rPr>
                            <w:t>Quincentenario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7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15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6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15"/>
                            </w:rPr>
                            <w:t>Toluca,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3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15"/>
                            </w:rPr>
                            <w:t>Capital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6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15"/>
                            </w:rPr>
                            <w:t>del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5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15"/>
                            </w:rPr>
                            <w:t>Estado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8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15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5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15"/>
                            </w:rPr>
                            <w:t>México”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9.45pt;margin-top:91.15pt;width:242.9pt;height:78.35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qE4rAIAAKk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EI0E7aNEj2xt0J/costUZep2C00MPbmYP29Blx1T397L8qpGQy4aKDbtVSg4NoxVkF9qb/snV&#10;EUdbkPXwQVYQhm6NdED7WnW2dFAMBOjQpadjZ2wqJWxeBjGJL+GohLMkmQVk5kLQdLrdK23eMdkh&#10;a2RYQecdOt3da2OzoenkYoMJWfC2dd1vxdkGOI47EBuu2jObhWvmjyRIVvEqJh6J5iuPBHnu3RZL&#10;4s2L8GqWX+bLZR7+tHFDkja8qpiwYSZhheTPGneQ+CiJo7S0bHll4WxKWm3Wy1ahHQVhF+47FOTE&#10;zT9PwxUBuLygFEYkuIsSr5jHVx4pyMxLroLYC8LkLpkHJCF5cU7pngv275TQAJ2cRbNRTL/lFrjv&#10;NTeadtzA6Gh5l+H46ERTK8GVqFxrDeXtaJ+Uwqb/XApo99RoJ1ir0VGtZr/eA4pV8VpWTyBdJUFZ&#10;IEKYd2A0Un3HaIDZkWH9bUsVw6h9L0D+dtBMhpqM9WRQUcLVDBuMRnNpxoG07RXfNIA8PjAhb+GJ&#10;1Nyp9zmLw8OCeeBIHGaXHTin/87recIufgEAAP//AwBQSwMEFAAGAAgAAAAhAMe2jwTgAAAACwEA&#10;AA8AAABkcnMvZG93bnJldi54bWxMj8tOwzAQRfdI/IM1SOyoTYLyIk5VIVghIdKwYOnEbhI1HofY&#10;bcPfM6xgObpH954pt6ud2NksfnQo4X4jgBnsnB6xl/DRvNxlwHxQqNXk0Ej4Nh621fVVqQrtLlib&#10;8z70jErQF0rCEMJccO67wVjlN242SNnBLVYFOpee60VdqNxOPBIi4VaNSAuDms3TYLrj/mQl7D6x&#10;fh6/3tr3+lCPTZMLfE2OUt7erLtHYMGs4Q+GX31Sh4qcWndC7dkkIUqznFAKsigGRkSaPKTAWglx&#10;nAvgVcn//1D9AAAA//8DAFBLAQItABQABgAIAAAAIQC2gziS/gAAAOEBAAATAAAAAAAAAAAAAAAA&#10;AAAAAABbQ29udGVudF9UeXBlc10ueG1sUEsBAi0AFAAGAAgAAAAhADj9If/WAAAAlAEAAAsAAAAA&#10;AAAAAAAAAAAALwEAAF9yZWxzLy5yZWxzUEsBAi0AFAAGAAgAAAAhAHLqoTisAgAAqQUAAA4AAAAA&#10;AAAAAAAAAAAALgIAAGRycy9lMm9Eb2MueG1sUEsBAi0AFAAGAAgAAAAhAMe2jwTgAAAACwEAAA8A&#10;AAAAAAAAAAAAAAAABgUAAGRycy9kb3ducmV2LnhtbFBLBQYAAAAABAAEAPMAAAATBgAAAAA=&#10;" filled="f" stroked="f">
              <v:textbox inset="0,0,0,0">
                <w:txbxContent>
                  <w:p w:rsidR="00177409" w:rsidRDefault="00AE5841">
                    <w:pPr>
                      <w:spacing w:before="18" w:line="192" w:lineRule="exact"/>
                      <w:ind w:left="148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color w:val="C00000"/>
                        <w:w w:val="85"/>
                        <w:sz w:val="16"/>
                      </w:rPr>
                      <w:t>Grupo</w:t>
                    </w:r>
                    <w:r>
                      <w:rPr>
                        <w:rFonts w:ascii="Tahoma"/>
                        <w:b/>
                        <w:color w:val="C00000"/>
                        <w:spacing w:val="23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C00000"/>
                        <w:w w:val="85"/>
                        <w:sz w:val="16"/>
                      </w:rPr>
                      <w:t>Parlamentario</w:t>
                    </w:r>
                  </w:p>
                  <w:p w:rsidR="00177409" w:rsidRDefault="00AE5841">
                    <w:pPr>
                      <w:spacing w:line="192" w:lineRule="exact"/>
                      <w:ind w:left="148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color w:val="C00000"/>
                        <w:w w:val="85"/>
                        <w:sz w:val="16"/>
                      </w:rPr>
                      <w:t>del</w:t>
                    </w:r>
                    <w:r>
                      <w:rPr>
                        <w:rFonts w:ascii="Tahoma"/>
                        <w:b/>
                        <w:color w:val="C00000"/>
                        <w:spacing w:val="17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C00000"/>
                        <w:w w:val="85"/>
                        <w:sz w:val="16"/>
                      </w:rPr>
                      <w:t>Partido</w:t>
                    </w:r>
                    <w:r>
                      <w:rPr>
                        <w:rFonts w:ascii="Tahoma"/>
                        <w:b/>
                        <w:color w:val="C00000"/>
                        <w:spacing w:val="17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C00000"/>
                        <w:w w:val="85"/>
                        <w:sz w:val="16"/>
                      </w:rPr>
                      <w:t>Revolucionario</w:t>
                    </w:r>
                    <w:r>
                      <w:rPr>
                        <w:rFonts w:ascii="Tahoma"/>
                        <w:b/>
                        <w:color w:val="C00000"/>
                        <w:spacing w:val="16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C00000"/>
                        <w:w w:val="85"/>
                        <w:sz w:val="16"/>
                      </w:rPr>
                      <w:t>Institucional</w:t>
                    </w:r>
                  </w:p>
                  <w:p w:rsidR="00177409" w:rsidRDefault="00AE5841">
                    <w:pPr>
                      <w:spacing w:before="45"/>
                      <w:ind w:left="15" w:right="14"/>
                      <w:jc w:val="center"/>
                      <w:rPr>
                        <w:rFonts w:ascii="Times New Roman" w:hAnsi="Times New Roman"/>
                        <w:b/>
                        <w:sz w:val="4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96174A"/>
                        <w:w w:val="85"/>
                        <w:sz w:val="40"/>
                      </w:rPr>
                      <w:t>Dip.</w:t>
                    </w:r>
                    <w:r>
                      <w:rPr>
                        <w:rFonts w:ascii="Times New Roman" w:hAnsi="Times New Roman"/>
                        <w:b/>
                        <w:color w:val="96174A"/>
                        <w:spacing w:val="1"/>
                        <w:w w:val="85"/>
                        <w:sz w:val="4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96174A"/>
                        <w:w w:val="85"/>
                        <w:sz w:val="40"/>
                      </w:rPr>
                      <w:t>David</w:t>
                    </w:r>
                    <w:r>
                      <w:rPr>
                        <w:rFonts w:ascii="Times New Roman" w:hAnsi="Times New Roman"/>
                        <w:b/>
                        <w:color w:val="96174A"/>
                        <w:spacing w:val="-3"/>
                        <w:w w:val="85"/>
                        <w:sz w:val="4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96174A"/>
                        <w:w w:val="85"/>
                        <w:sz w:val="40"/>
                      </w:rPr>
                      <w:t>Parra</w:t>
                    </w:r>
                    <w:r>
                      <w:rPr>
                        <w:rFonts w:ascii="Times New Roman" w:hAnsi="Times New Roman"/>
                        <w:b/>
                        <w:color w:val="96174A"/>
                        <w:spacing w:val="1"/>
                        <w:w w:val="85"/>
                        <w:sz w:val="4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96174A"/>
                        <w:w w:val="85"/>
                        <w:sz w:val="40"/>
                      </w:rPr>
                      <w:t>Sánchez</w:t>
                    </w:r>
                  </w:p>
                  <w:p w:rsidR="00177409" w:rsidRDefault="00AE5841">
                    <w:pPr>
                      <w:spacing w:before="22"/>
                      <w:ind w:left="15" w:right="14"/>
                      <w:jc w:val="center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96174A"/>
                        <w:w w:val="85"/>
                        <w:sz w:val="20"/>
                      </w:rPr>
                      <w:t>DISTRITO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1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85"/>
                        <w:sz w:val="20"/>
                      </w:rPr>
                      <w:t>XXXII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19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85"/>
                        <w:sz w:val="20"/>
                      </w:rPr>
                      <w:t>Naucalpan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2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85"/>
                        <w:sz w:val="20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20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85"/>
                        <w:sz w:val="20"/>
                      </w:rPr>
                      <w:t>Juárez</w:t>
                    </w:r>
                  </w:p>
                  <w:p w:rsidR="00177409" w:rsidRDefault="00AE5841">
                    <w:pPr>
                      <w:spacing w:before="193"/>
                      <w:ind w:left="15" w:right="15"/>
                      <w:jc w:val="center"/>
                      <w:rPr>
                        <w:rFonts w:ascii="Tahoma" w:hAnsi="Tahoma"/>
                        <w:b/>
                        <w:sz w:val="15"/>
                      </w:rPr>
                    </w:pPr>
                    <w:r>
                      <w:rPr>
                        <w:rFonts w:ascii="Tahoma" w:hAnsi="Tahoma"/>
                        <w:b/>
                        <w:color w:val="96174A"/>
                        <w:spacing w:val="-1"/>
                        <w:w w:val="90"/>
                        <w:sz w:val="15"/>
                      </w:rPr>
                      <w:t>“2022.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4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1"/>
                        <w:w w:val="90"/>
                        <w:sz w:val="15"/>
                      </w:rPr>
                      <w:t>Año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3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1"/>
                        <w:w w:val="90"/>
                        <w:sz w:val="15"/>
                      </w:rPr>
                      <w:t>del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10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15"/>
                      </w:rPr>
                      <w:t>Quincentenario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7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15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6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15"/>
                      </w:rPr>
                      <w:t>Toluca,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3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15"/>
                      </w:rPr>
                      <w:t>Capital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6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15"/>
                      </w:rPr>
                      <w:t>del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5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15"/>
                      </w:rPr>
                      <w:t>Estado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8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15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5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15"/>
                      </w:rPr>
                      <w:t>México”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09"/>
    <w:rsid w:val="00177409"/>
    <w:rsid w:val="003F1D4C"/>
    <w:rsid w:val="006F1BF0"/>
    <w:rsid w:val="00A702B6"/>
    <w:rsid w:val="00AE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D99D10-3871-4C97-9DF7-337ABD08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2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45"/>
      <w:ind w:left="15" w:right="14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1178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JESUS RODRIGO SANCHEZ LOPEZ</vt:lpstr>
    </vt:vector>
  </TitlesOfParts>
  <Company>GOBIERNO DEL ESTADO DE MEXICO, PODER LEGISLATIVO</Company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RODRIGO SANCHEZ LOPEZ</dc:title>
  <dc:creator>poder legislativo</dc:creator>
  <cp:lastModifiedBy>PRODESK HP</cp:lastModifiedBy>
  <cp:revision>2</cp:revision>
  <dcterms:created xsi:type="dcterms:W3CDTF">2022-11-08T23:10:00Z</dcterms:created>
  <dcterms:modified xsi:type="dcterms:W3CDTF">2022-11-08T23:10:00Z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2022-11-07T00:00:00Z</vt:filetime>
  </property>
</Properties>
</file>